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896D27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F0671B">
        <w:rPr>
          <w:b/>
          <w:sz w:val="28"/>
          <w:szCs w:val="28"/>
        </w:rPr>
        <w:t>24, 2023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2B2EA8">
        <w:t>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 xml:space="preserve">PRESENT: </w:t>
      </w:r>
      <w:r w:rsidR="002B2EA8">
        <w:t>Doane,</w:t>
      </w:r>
      <w:r>
        <w:t xml:space="preserve"> </w:t>
      </w:r>
      <w:r w:rsidR="00407E23">
        <w:t>J. Pepper,</w:t>
      </w:r>
      <w:r w:rsidR="00F0671B">
        <w:t xml:space="preserve"> S. Pepper,</w:t>
      </w:r>
      <w:r w:rsidR="00FC02FC">
        <w:t xml:space="preserve"> </w:t>
      </w:r>
      <w:r>
        <w:t>Rudisill</w:t>
      </w:r>
      <w:r w:rsidR="00F0671B">
        <w:t>, Yoder</w:t>
      </w:r>
    </w:p>
    <w:p w:rsidR="00FC02FC" w:rsidRDefault="003356AA" w:rsidP="00FC02FC">
      <w:pPr>
        <w:jc w:val="left"/>
      </w:pPr>
      <w:r>
        <w:t xml:space="preserve">ABSENT: </w:t>
      </w:r>
      <w:r w:rsidR="00F0671B">
        <w:t>Engle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2B2EA8" w:rsidRPr="002B2EA8" w:rsidRDefault="002B2EA8" w:rsidP="00FC02FC">
      <w:pPr>
        <w:jc w:val="left"/>
      </w:pPr>
      <w:r>
        <w:rPr>
          <w:b/>
          <w:u w:val="single"/>
        </w:rPr>
        <w:t>Oath of Office:</w:t>
      </w:r>
      <w:r w:rsidRPr="002B2EA8">
        <w:t xml:space="preserve"> </w:t>
      </w:r>
      <w:r>
        <w:t xml:space="preserve">Joel Pepper, board Chairman, administered the oath of office to </w:t>
      </w:r>
      <w:r w:rsidR="00F0671B">
        <w:t>Susan Pepper</w:t>
      </w:r>
      <w:r>
        <w:t xml:space="preserve"> and </w:t>
      </w:r>
      <w:r w:rsidR="00F0671B">
        <w:t>Martha</w:t>
      </w:r>
      <w:r>
        <w:t xml:space="preserve"> </w:t>
      </w:r>
      <w:r w:rsidR="00F0671B">
        <w:t>Yoder</w:t>
      </w:r>
      <w:r>
        <w:t>.</w:t>
      </w:r>
    </w:p>
    <w:p w:rsidR="002B2EA8" w:rsidRDefault="002B2EA8" w:rsidP="00FC02FC">
      <w:pPr>
        <w:jc w:val="left"/>
        <w:rPr>
          <w:b/>
          <w:u w:val="single"/>
        </w:rPr>
      </w:pPr>
    </w:p>
    <w:p w:rsidR="00896D27" w:rsidRDefault="00896D27" w:rsidP="00FC02FC">
      <w:pPr>
        <w:jc w:val="left"/>
      </w:pPr>
      <w:r>
        <w:rPr>
          <w:b/>
          <w:u w:val="single"/>
        </w:rPr>
        <w:t>Nominations for 202</w:t>
      </w:r>
      <w:r w:rsidR="00335F15">
        <w:rPr>
          <w:b/>
          <w:u w:val="single"/>
        </w:rPr>
        <w:t>3</w:t>
      </w:r>
      <w:r>
        <w:rPr>
          <w:b/>
          <w:u w:val="single"/>
        </w:rPr>
        <w:t xml:space="preserve"> Chairman/ Vice Chairman/ Secretary/ Treasurer:</w:t>
      </w:r>
      <w:r>
        <w:t xml:space="preserve"> Motion made by </w:t>
      </w:r>
      <w:r w:rsidR="00F0671B">
        <w:t>Rudisill and supported by Doane</w:t>
      </w:r>
      <w:r>
        <w:t xml:space="preserve"> to keep the current positions, Joel Pepper as Chairman, Jerry Engle as Vice Chairman, and Sue Pepper as Secretary/ Treasurer.  </w:t>
      </w:r>
      <w:r w:rsidR="002B2EA8">
        <w:t>All ayes. Motion passed.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F0671B">
        <w:t>Rudisill</w:t>
      </w:r>
      <w:r>
        <w:t xml:space="preserve"> and supported by Doane to approve the agenda. All ayes. Motion carried.</w:t>
      </w:r>
    </w:p>
    <w:p w:rsidR="00896D27" w:rsidRPr="00896D27" w:rsidRDefault="00896D27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F0671B">
        <w:t>Doane</w:t>
      </w:r>
      <w:r>
        <w:t xml:space="preserve"> and supported by </w:t>
      </w:r>
      <w:r w:rsidR="00F0671B">
        <w:t>S. Pepper</w:t>
      </w:r>
      <w:r>
        <w:t xml:space="preserve"> to approve the </w:t>
      </w:r>
      <w:r w:rsidR="00896D27">
        <w:t>December</w:t>
      </w:r>
      <w:r w:rsidR="00407E23">
        <w:t xml:space="preserve"> </w:t>
      </w:r>
      <w:r w:rsidR="00335F15">
        <w:t>13</w:t>
      </w:r>
      <w:r w:rsidR="00407E23">
        <w:t xml:space="preserve">, </w:t>
      </w:r>
      <w:r>
        <w:t>202</w:t>
      </w:r>
      <w:r w:rsidR="00335F15">
        <w:t>2</w:t>
      </w:r>
      <w:r>
        <w:t xml:space="preserve"> Meeting Mi</w:t>
      </w:r>
      <w:r w:rsidR="00896D27">
        <w:t>nutes.</w:t>
      </w:r>
      <w:r w:rsidR="00335F15">
        <w:t xml:space="preserve"> All ayes, motion passed. </w:t>
      </w:r>
      <w:bookmarkStart w:id="0" w:name="_GoBack"/>
      <w:bookmarkEnd w:id="0"/>
      <w:r w:rsidR="00896D27">
        <w:t xml:space="preserve"> 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335F15">
        <w:t>S. Pepper</w:t>
      </w:r>
      <w:r w:rsidR="003356AA">
        <w:t xml:space="preserve"> </w:t>
      </w:r>
      <w:r>
        <w:t xml:space="preserve">and supported by </w:t>
      </w:r>
      <w:r w:rsidR="00335F15">
        <w:t>Yoder</w:t>
      </w:r>
      <w:r>
        <w:t xml:space="preserve"> to approve sewer fund bills equ</w:t>
      </w:r>
      <w:r w:rsidR="004F7117">
        <w:t xml:space="preserve">al to or less than $3,000 from </w:t>
      </w:r>
      <w:r w:rsidR="00896D27">
        <w:t>12</w:t>
      </w:r>
      <w:r>
        <w:t>/1/202</w:t>
      </w:r>
      <w:r w:rsidR="00335F15">
        <w:t>2</w:t>
      </w:r>
      <w:r>
        <w:t xml:space="preserve"> to </w:t>
      </w:r>
      <w:r w:rsidR="00921E95">
        <w:t>1</w:t>
      </w:r>
      <w:r w:rsidR="00896D27">
        <w:t>2</w:t>
      </w:r>
      <w:r>
        <w:t>/</w:t>
      </w:r>
      <w:r w:rsidR="007C2E46">
        <w:t>3</w:t>
      </w:r>
      <w:r w:rsidR="00896D27">
        <w:t>1</w:t>
      </w:r>
      <w:r w:rsidR="00335F15">
        <w:t>/2022</w:t>
      </w:r>
      <w:r>
        <w:t xml:space="preserve">.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335F15">
        <w:t>Doane</w:t>
      </w:r>
      <w:r>
        <w:t xml:space="preserve"> and supported by</w:t>
      </w:r>
      <w:r w:rsidR="00D04961">
        <w:t xml:space="preserve"> </w:t>
      </w:r>
      <w:r w:rsidR="00335F15">
        <w:t>S. Pepper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335F15" w:rsidRDefault="00335F15" w:rsidP="00FC02FC">
      <w:pPr>
        <w:pStyle w:val="ListParagraph"/>
        <w:numPr>
          <w:ilvl w:val="1"/>
          <w:numId w:val="2"/>
        </w:numPr>
        <w:jc w:val="left"/>
      </w:pPr>
      <w:r>
        <w:t>Haviland Products Company - $6,485.00 – Aluminum Sulfate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335F15">
        <w:t>10,881.40</w:t>
      </w:r>
      <w:r>
        <w:t xml:space="preserve"> – Employee Health Insurance Premiums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>Consumer’s Energy - $11,</w:t>
      </w:r>
      <w:r w:rsidR="00335F15">
        <w:t>614</w:t>
      </w:r>
      <w:r w:rsidR="002B2EA8">
        <w:t>.</w:t>
      </w:r>
      <w:r w:rsidR="00335F15">
        <w:t>40</w:t>
      </w:r>
      <w:r>
        <w:t xml:space="preserve"> – Electric Service for 13751 Harwood Rd</w:t>
      </w:r>
    </w:p>
    <w:p w:rsidR="002B2EA8" w:rsidRDefault="002B2EA8" w:rsidP="002B2EA8">
      <w:pPr>
        <w:pStyle w:val="ListParagraph"/>
        <w:numPr>
          <w:ilvl w:val="1"/>
          <w:numId w:val="2"/>
        </w:numPr>
        <w:jc w:val="left"/>
      </w:pPr>
      <w:r>
        <w:t>Gravity interceptor Project</w:t>
      </w:r>
    </w:p>
    <w:p w:rsidR="00335F15" w:rsidRDefault="00335F15" w:rsidP="00272F15">
      <w:pPr>
        <w:pStyle w:val="ListParagraph"/>
        <w:numPr>
          <w:ilvl w:val="2"/>
          <w:numId w:val="2"/>
        </w:numPr>
        <w:jc w:val="left"/>
      </w:pPr>
      <w:r>
        <w:t>Diversco - $648,663.03</w:t>
      </w:r>
    </w:p>
    <w:p w:rsidR="00272F15" w:rsidRDefault="00335F15" w:rsidP="00272F15">
      <w:pPr>
        <w:pStyle w:val="ListParagraph"/>
        <w:numPr>
          <w:ilvl w:val="2"/>
          <w:numId w:val="2"/>
        </w:numPr>
        <w:jc w:val="left"/>
      </w:pPr>
      <w:r>
        <w:t xml:space="preserve"> Fishbeck - $52,473.08</w:t>
      </w:r>
    </w:p>
    <w:p w:rsidR="00335F15" w:rsidRDefault="00335F15" w:rsidP="00272F15">
      <w:pPr>
        <w:pStyle w:val="ListParagraph"/>
        <w:numPr>
          <w:ilvl w:val="2"/>
          <w:numId w:val="2"/>
        </w:numPr>
        <w:jc w:val="left"/>
      </w:pPr>
      <w:r>
        <w:t xml:space="preserve">Cummins </w:t>
      </w:r>
      <w:proofErr w:type="spellStart"/>
      <w:r>
        <w:t>Bridgeway</w:t>
      </w:r>
      <w:proofErr w:type="spellEnd"/>
      <w:r>
        <w:t>, LLC - $121,875.00</w:t>
      </w:r>
    </w:p>
    <w:p w:rsidR="00D04961" w:rsidRDefault="00D04961" w:rsidP="00D04961">
      <w:pPr>
        <w:pStyle w:val="ListParagraph"/>
        <w:ind w:left="3600"/>
        <w:jc w:val="left"/>
      </w:pPr>
    </w:p>
    <w:p w:rsidR="007C2E46" w:rsidRDefault="007C2E46" w:rsidP="00272200">
      <w:pPr>
        <w:jc w:val="left"/>
        <w:rPr>
          <w:b/>
          <w:u w:val="single"/>
        </w:rPr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2B2EA8">
        <w:t>none</w:t>
      </w: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335F15" w:rsidRDefault="00335F15" w:rsidP="00272200">
      <w:pPr>
        <w:pStyle w:val="ListParagraph"/>
        <w:numPr>
          <w:ilvl w:val="0"/>
          <w:numId w:val="3"/>
        </w:numPr>
        <w:jc w:val="left"/>
      </w:pPr>
      <w:r>
        <w:t>Motion by J. Pepper and supported by Doane to approve the 2023 Renewal of the Property and Liability Insurance with MML. All ayes. Motion Passed.</w:t>
      </w:r>
    </w:p>
    <w:p w:rsidR="00335F15" w:rsidRDefault="00335F15" w:rsidP="00272200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Motion by S. Pepper and supported by Rudisill to Trierweiler to remove trees at the </w:t>
      </w:r>
      <w:proofErr w:type="spellStart"/>
      <w:r>
        <w:t>liftstation</w:t>
      </w:r>
      <w:proofErr w:type="spellEnd"/>
      <w:r>
        <w:t xml:space="preserve"> located at 1619 Jordan Lake St for a total of $3,500. All ayes. Motion Passed.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335F15">
        <w:t>Rudisill</w:t>
      </w:r>
      <w:r w:rsidR="001874A1">
        <w:t xml:space="preserve"> and supported by </w:t>
      </w:r>
      <w:r w:rsidR="00335F15">
        <w:t>Yoder</w:t>
      </w:r>
      <w:r w:rsidR="00272F15">
        <w:t xml:space="preserve"> </w:t>
      </w:r>
      <w:r>
        <w:t>to adjourn the meeting. All ayes, motion carried. Meeting adjourned at 5:</w:t>
      </w:r>
      <w:r w:rsidR="00335F15">
        <w:t>33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272F15">
        <w:t xml:space="preserve">February </w:t>
      </w:r>
      <w:r w:rsidR="00335F15">
        <w:t>28</w:t>
      </w:r>
      <w:r w:rsidR="005A13B5">
        <w:t>, 202</w:t>
      </w:r>
      <w:r w:rsidR="00335F15">
        <w:t>3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2B2EA8"/>
    <w:rsid w:val="003356AA"/>
    <w:rsid w:val="00335F15"/>
    <w:rsid w:val="003F207F"/>
    <w:rsid w:val="00407E23"/>
    <w:rsid w:val="004D2CAF"/>
    <w:rsid w:val="004F7117"/>
    <w:rsid w:val="005A13B5"/>
    <w:rsid w:val="00635798"/>
    <w:rsid w:val="006C2470"/>
    <w:rsid w:val="00753142"/>
    <w:rsid w:val="00765AF0"/>
    <w:rsid w:val="007C2E46"/>
    <w:rsid w:val="00896D27"/>
    <w:rsid w:val="00921E95"/>
    <w:rsid w:val="00B94D07"/>
    <w:rsid w:val="00D04961"/>
    <w:rsid w:val="00DD700F"/>
    <w:rsid w:val="00E41EDF"/>
    <w:rsid w:val="00E843E0"/>
    <w:rsid w:val="00F0671B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1BD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2</cp:revision>
  <cp:lastPrinted>2023-01-25T15:25:00Z</cp:lastPrinted>
  <dcterms:created xsi:type="dcterms:W3CDTF">2023-01-25T15:25:00Z</dcterms:created>
  <dcterms:modified xsi:type="dcterms:W3CDTF">2023-01-25T15:25:00Z</dcterms:modified>
</cp:coreProperties>
</file>