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230"/>
        <w:gridCol w:w="642"/>
        <w:gridCol w:w="2814"/>
        <w:gridCol w:w="1506"/>
        <w:gridCol w:w="1608"/>
      </w:tblGrid>
      <w:tr w:rsidR="00AA365C" w:rsidTr="004C6D01">
        <w:tc>
          <w:tcPr>
            <w:tcW w:w="4230" w:type="dxa"/>
            <w:tcBorders>
              <w:top w:val="nil"/>
              <w:left w:val="nil"/>
              <w:bottom w:val="nil"/>
              <w:right w:val="nil"/>
            </w:tcBorders>
          </w:tcPr>
          <w:p w:rsidR="007134FF" w:rsidRPr="009F1C17" w:rsidRDefault="004116A1" w:rsidP="007134FF">
            <w:pPr>
              <w:jc w:val="center"/>
              <w:rPr>
                <w:sz w:val="12"/>
              </w:rPr>
            </w:pPr>
          </w:p>
          <w:p w:rsidR="00854F26" w:rsidRDefault="004116A1" w:rsidP="007134FF">
            <w:pPr>
              <w:jc w:val="center"/>
            </w:pPr>
            <w:r w:rsidRPr="00854F26">
              <w:rPr>
                <w:noProof/>
              </w:rPr>
              <w:drawing>
                <wp:inline distT="0" distB="0" distL="0" distR="0">
                  <wp:extent cx="2091154" cy="876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4513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6840" cy="904481"/>
                          </a:xfrm>
                          <a:prstGeom prst="rect">
                            <a:avLst/>
                          </a:prstGeom>
                          <a:noFill/>
                          <a:ln>
                            <a:noFill/>
                          </a:ln>
                        </pic:spPr>
                      </pic:pic>
                    </a:graphicData>
                  </a:graphic>
                </wp:inline>
              </w:drawing>
            </w:r>
          </w:p>
        </w:tc>
        <w:tc>
          <w:tcPr>
            <w:tcW w:w="6570" w:type="dxa"/>
            <w:gridSpan w:val="4"/>
            <w:tcBorders>
              <w:top w:val="nil"/>
              <w:left w:val="nil"/>
              <w:bottom w:val="nil"/>
              <w:right w:val="nil"/>
            </w:tcBorders>
          </w:tcPr>
          <w:p w:rsidR="00854F26" w:rsidRDefault="004116A1" w:rsidP="007134FF">
            <w:pPr>
              <w:spacing w:after="120"/>
              <w:jc w:val="right"/>
            </w:pPr>
            <w:r w:rsidRPr="007134FF">
              <w:rPr>
                <w:sz w:val="20"/>
              </w:rPr>
              <w:t>Digital Copy</w:t>
            </w:r>
            <w:r w:rsidRPr="007134FF">
              <w:rPr>
                <w:sz w:val="20"/>
              </w:rPr>
              <w:t xml:space="preserve"> </w:t>
            </w:r>
            <w:r w:rsidRPr="007134FF">
              <w:rPr>
                <w:sz w:val="20"/>
              </w:rPr>
              <w:fldChar w:fldCharType="begin">
                <w:ffData>
                  <w:name w:val="Check3"/>
                  <w:enabled/>
                  <w:calcOnExit w:val="0"/>
                  <w:checkBox>
                    <w:sizeAuto/>
                    <w:default w:val="0"/>
                  </w:checkBox>
                </w:ffData>
              </w:fldChar>
            </w:r>
            <w:bookmarkStart w:id="0" w:name="Check3"/>
            <w:r w:rsidRPr="007134FF">
              <w:rPr>
                <w:sz w:val="20"/>
              </w:rPr>
              <w:instrText xml:space="preserve"> FORMCHECKBOX </w:instrText>
            </w:r>
            <w:r>
              <w:rPr>
                <w:sz w:val="20"/>
              </w:rPr>
            </w:r>
            <w:r>
              <w:rPr>
                <w:sz w:val="20"/>
              </w:rPr>
              <w:fldChar w:fldCharType="separate"/>
            </w:r>
            <w:r w:rsidRPr="007134FF">
              <w:rPr>
                <w:sz w:val="20"/>
              </w:rPr>
              <w:fldChar w:fldCharType="end"/>
            </w:r>
            <w:bookmarkEnd w:id="0"/>
            <w:r w:rsidRPr="007134FF">
              <w:rPr>
                <w:sz w:val="20"/>
              </w:rPr>
              <w:t xml:space="preserve">   Written Report </w:t>
            </w:r>
            <w:r>
              <w:fldChar w:fldCharType="begin">
                <w:ffData>
                  <w:name w:val="Check4"/>
                  <w:enabled/>
                  <w:calcOnExit w:val="0"/>
                  <w:checkBox>
                    <w:sizeAuto/>
                    <w:default w:val="0"/>
                  </w:checkBox>
                </w:ffData>
              </w:fldChar>
            </w:r>
            <w:bookmarkStart w:id="1" w:name="Check4"/>
            <w:r>
              <w:instrText xml:space="preserve"> FORMCHECKBOX </w:instrText>
            </w:r>
            <w:r>
              <w:fldChar w:fldCharType="separate"/>
            </w:r>
            <w:r>
              <w:fldChar w:fldCharType="end"/>
            </w:r>
            <w:bookmarkEnd w:id="1"/>
          </w:p>
          <w:p w:rsidR="00B77F61" w:rsidRDefault="004116A1" w:rsidP="00DB57D6">
            <w:pPr>
              <w:ind w:left="-345"/>
              <w:jc w:val="center"/>
              <w:rPr>
                <w:sz w:val="32"/>
              </w:rPr>
            </w:pPr>
            <w:r w:rsidRPr="00B77F61">
              <w:rPr>
                <w:sz w:val="32"/>
              </w:rPr>
              <w:t>LAKEWOOD WASTEWATER AUTHORITY</w:t>
            </w:r>
          </w:p>
          <w:p w:rsidR="00B77F61" w:rsidRDefault="004116A1" w:rsidP="007134FF">
            <w:pPr>
              <w:spacing w:after="120"/>
              <w:ind w:left="-346"/>
              <w:jc w:val="center"/>
              <w:rPr>
                <w:sz w:val="28"/>
              </w:rPr>
            </w:pPr>
            <w:r w:rsidRPr="00B77F61">
              <w:rPr>
                <w:sz w:val="28"/>
              </w:rPr>
              <w:t>POINT-OF-SALE SANITARY SEWER INSPECTION</w:t>
            </w:r>
          </w:p>
          <w:p w:rsidR="00B77F61" w:rsidRPr="00B4616D" w:rsidRDefault="004116A1" w:rsidP="00B4616D">
            <w:pPr>
              <w:tabs>
                <w:tab w:val="left" w:pos="675"/>
                <w:tab w:val="left" w:pos="2775"/>
              </w:tabs>
              <w:jc w:val="left"/>
              <w:rPr>
                <w:sz w:val="20"/>
                <w:szCs w:val="20"/>
              </w:rPr>
            </w:pPr>
            <w:r>
              <w:rPr>
                <w:sz w:val="28"/>
              </w:rPr>
              <w:tab/>
            </w:r>
            <w:r w:rsidRPr="00B4616D">
              <w:rPr>
                <w:sz w:val="20"/>
                <w:szCs w:val="20"/>
              </w:rPr>
              <w:t xml:space="preserve">Date:  </w:t>
            </w:r>
            <w:r w:rsidRPr="00B4616D">
              <w:rPr>
                <w:sz w:val="20"/>
                <w:szCs w:val="20"/>
              </w:rPr>
              <w:fldChar w:fldCharType="begin">
                <w:ffData>
                  <w:name w:val="Text1"/>
                  <w:enabled/>
                  <w:calcOnExit w:val="0"/>
                  <w:textInput/>
                </w:ffData>
              </w:fldChar>
            </w:r>
            <w:bookmarkStart w:id="2" w:name="Text1"/>
            <w:r w:rsidRPr="00B4616D">
              <w:rPr>
                <w:sz w:val="20"/>
                <w:szCs w:val="20"/>
              </w:rPr>
              <w:instrText xml:space="preserve"> FORMTEXT </w:instrText>
            </w:r>
            <w:r w:rsidRPr="00B4616D">
              <w:rPr>
                <w:sz w:val="20"/>
                <w:szCs w:val="20"/>
              </w:rPr>
            </w:r>
            <w:r w:rsidRPr="00B4616D">
              <w:rPr>
                <w:sz w:val="20"/>
                <w:szCs w:val="20"/>
              </w:rPr>
              <w:fldChar w:fldCharType="separate"/>
            </w:r>
            <w:r w:rsidRPr="00B4616D">
              <w:rPr>
                <w:noProof/>
                <w:sz w:val="20"/>
                <w:szCs w:val="20"/>
              </w:rPr>
              <w:t> </w:t>
            </w:r>
            <w:r w:rsidRPr="00B4616D">
              <w:rPr>
                <w:noProof/>
                <w:sz w:val="20"/>
                <w:szCs w:val="20"/>
              </w:rPr>
              <w:t> </w:t>
            </w:r>
            <w:r w:rsidRPr="00B4616D">
              <w:rPr>
                <w:noProof/>
                <w:sz w:val="20"/>
                <w:szCs w:val="20"/>
              </w:rPr>
              <w:t> </w:t>
            </w:r>
            <w:r w:rsidRPr="00B4616D">
              <w:rPr>
                <w:noProof/>
                <w:sz w:val="20"/>
                <w:szCs w:val="20"/>
              </w:rPr>
              <w:t> </w:t>
            </w:r>
            <w:r w:rsidRPr="00B4616D">
              <w:rPr>
                <w:noProof/>
                <w:sz w:val="20"/>
                <w:szCs w:val="20"/>
              </w:rPr>
              <w:t> </w:t>
            </w:r>
            <w:r w:rsidRPr="00B4616D">
              <w:rPr>
                <w:sz w:val="20"/>
                <w:szCs w:val="20"/>
              </w:rPr>
              <w:fldChar w:fldCharType="end"/>
            </w:r>
            <w:bookmarkEnd w:id="2"/>
            <w:r w:rsidRPr="00B4616D">
              <w:rPr>
                <w:sz w:val="20"/>
                <w:szCs w:val="20"/>
              </w:rPr>
              <w:tab/>
            </w:r>
            <w:r w:rsidRPr="00B4616D">
              <w:rPr>
                <w:sz w:val="20"/>
                <w:szCs w:val="20"/>
              </w:rPr>
              <w:t>Perm</w:t>
            </w:r>
            <w:r>
              <w:rPr>
                <w:sz w:val="20"/>
                <w:szCs w:val="20"/>
              </w:rPr>
              <w:t>anent Parcel</w:t>
            </w:r>
            <w:r w:rsidRPr="00B4616D">
              <w:rPr>
                <w:sz w:val="20"/>
                <w:szCs w:val="20"/>
              </w:rPr>
              <w:t xml:space="preserve"> No. </w:t>
            </w:r>
            <w:r w:rsidRPr="00B4616D">
              <w:rPr>
                <w:sz w:val="20"/>
                <w:szCs w:val="20"/>
              </w:rPr>
              <w:fldChar w:fldCharType="begin">
                <w:ffData>
                  <w:name w:val="Text2"/>
                  <w:enabled/>
                  <w:calcOnExit w:val="0"/>
                  <w:textInput/>
                </w:ffData>
              </w:fldChar>
            </w:r>
            <w:bookmarkStart w:id="3" w:name="Text2"/>
            <w:r w:rsidRPr="00B4616D">
              <w:rPr>
                <w:sz w:val="20"/>
                <w:szCs w:val="20"/>
              </w:rPr>
              <w:instrText xml:space="preserve"> FORMTEXT </w:instrText>
            </w:r>
            <w:r w:rsidRPr="00B4616D">
              <w:rPr>
                <w:sz w:val="20"/>
                <w:szCs w:val="20"/>
              </w:rPr>
            </w:r>
            <w:r w:rsidRPr="00B4616D">
              <w:rPr>
                <w:sz w:val="20"/>
                <w:szCs w:val="20"/>
              </w:rPr>
              <w:fldChar w:fldCharType="separate"/>
            </w:r>
            <w:r w:rsidRPr="00B4616D">
              <w:rPr>
                <w:noProof/>
                <w:sz w:val="20"/>
                <w:szCs w:val="20"/>
              </w:rPr>
              <w:t> </w:t>
            </w:r>
            <w:r w:rsidRPr="00B4616D">
              <w:rPr>
                <w:noProof/>
                <w:sz w:val="20"/>
                <w:szCs w:val="20"/>
              </w:rPr>
              <w:t> </w:t>
            </w:r>
            <w:r w:rsidRPr="00B4616D">
              <w:rPr>
                <w:noProof/>
                <w:sz w:val="20"/>
                <w:szCs w:val="20"/>
              </w:rPr>
              <w:t> </w:t>
            </w:r>
            <w:r w:rsidRPr="00B4616D">
              <w:rPr>
                <w:noProof/>
                <w:sz w:val="20"/>
                <w:szCs w:val="20"/>
              </w:rPr>
              <w:t> </w:t>
            </w:r>
            <w:r w:rsidRPr="00B4616D">
              <w:rPr>
                <w:noProof/>
                <w:sz w:val="20"/>
                <w:szCs w:val="20"/>
              </w:rPr>
              <w:t> </w:t>
            </w:r>
            <w:r w:rsidRPr="00B4616D">
              <w:rPr>
                <w:sz w:val="20"/>
                <w:szCs w:val="20"/>
              </w:rPr>
              <w:fldChar w:fldCharType="end"/>
            </w:r>
            <w:bookmarkEnd w:id="3"/>
            <w:r w:rsidRPr="00B4616D">
              <w:rPr>
                <w:sz w:val="20"/>
                <w:szCs w:val="20"/>
              </w:rPr>
              <w:t xml:space="preserve">  </w:t>
            </w:r>
          </w:p>
        </w:tc>
      </w:tr>
      <w:tr w:rsidR="00AA365C" w:rsidTr="004C6D01">
        <w:tc>
          <w:tcPr>
            <w:tcW w:w="10800" w:type="dxa"/>
            <w:gridSpan w:val="5"/>
            <w:shd w:val="clear" w:color="auto" w:fill="D9D9D9" w:themeFill="background1" w:themeFillShade="D9"/>
          </w:tcPr>
          <w:p w:rsidR="00854F26" w:rsidRPr="00DB57D6" w:rsidRDefault="004116A1" w:rsidP="008A0C86">
            <w:pPr>
              <w:spacing w:before="20" w:after="20"/>
              <w:jc w:val="center"/>
              <w:rPr>
                <w:b/>
                <w:sz w:val="28"/>
              </w:rPr>
            </w:pPr>
            <w:r w:rsidRPr="00DB57D6">
              <w:rPr>
                <w:b/>
                <w:sz w:val="28"/>
              </w:rPr>
              <w:t>Point-of-Sale Inspection</w:t>
            </w:r>
            <w:r>
              <w:rPr>
                <w:b/>
                <w:sz w:val="28"/>
              </w:rPr>
              <w:t xml:space="preserve"> Required for Storm Water Connections</w:t>
            </w:r>
          </w:p>
        </w:tc>
      </w:tr>
      <w:tr w:rsidR="00AA365C" w:rsidTr="004C6D01">
        <w:tc>
          <w:tcPr>
            <w:tcW w:w="10800" w:type="dxa"/>
            <w:gridSpan w:val="5"/>
          </w:tcPr>
          <w:p w:rsidR="007134FF" w:rsidRPr="008A0C86" w:rsidRDefault="004116A1" w:rsidP="007134FF">
            <w:pPr>
              <w:spacing w:before="60" w:after="60"/>
              <w:rPr>
                <w:sz w:val="18"/>
                <w:szCs w:val="18"/>
              </w:rPr>
            </w:pPr>
            <w:r w:rsidRPr="00B4616D">
              <w:rPr>
                <w:sz w:val="18"/>
                <w:szCs w:val="18"/>
              </w:rPr>
              <w:t>Section 5.19</w:t>
            </w:r>
            <w:r w:rsidRPr="008A0C86">
              <w:rPr>
                <w:sz w:val="18"/>
                <w:szCs w:val="18"/>
              </w:rPr>
              <w:t xml:space="preserve"> of the Lakewood Wastewater Authority Rules and Regulations for Wastewater Collection and Treatment System Use (the “Rules”) prohibits various connections of sources of groundwater and storm water to the sanitary sewer system (the “System”).  To further th</w:t>
            </w:r>
            <w:r w:rsidRPr="008A0C86">
              <w:rPr>
                <w:sz w:val="18"/>
                <w:szCs w:val="18"/>
              </w:rPr>
              <w:t>e goal of reducing the expense of treating this unpolluted water, Section 5.19 requires that properties be inspected when they are sold to assure that there are no such connections to the System.  Prior to closing, the property owner must have the property</w:t>
            </w:r>
            <w:r w:rsidRPr="008A0C86">
              <w:rPr>
                <w:sz w:val="18"/>
                <w:szCs w:val="18"/>
              </w:rPr>
              <w:t xml:space="preserve"> inspected by a qualified inspector and an inspection report must be provided to the Superintendent of the Authority at least 5 days before closing.  If any connections are found, they must be corrected before the closing on the sale of the property or if,</w:t>
            </w:r>
            <w:r w:rsidRPr="008A0C86">
              <w:rPr>
                <w:sz w:val="18"/>
                <w:szCs w:val="18"/>
              </w:rPr>
              <w:t xml:space="preserve"> there are circumstances or conditions that prevent correction in this time frame, the Superintendent, in the Superintendent’s sole discretion, may allow the property owner to put an amount in escrow that the Superintendent determines to be sufficient to c</w:t>
            </w:r>
            <w:r w:rsidRPr="008A0C86">
              <w:rPr>
                <w:sz w:val="18"/>
                <w:szCs w:val="18"/>
              </w:rPr>
              <w:t xml:space="preserve">orrect the violations.  </w:t>
            </w:r>
            <w:r>
              <w:rPr>
                <w:sz w:val="18"/>
                <w:szCs w:val="18"/>
              </w:rPr>
              <w:t xml:space="preserve">Qualified inspector certifications will be valid for 3 years.  </w:t>
            </w:r>
            <w:r w:rsidRPr="008A0C86">
              <w:rPr>
                <w:sz w:val="18"/>
                <w:szCs w:val="18"/>
              </w:rPr>
              <w:t>A complete copy of Section 5.19 is attached to this form.</w:t>
            </w:r>
          </w:p>
        </w:tc>
      </w:tr>
      <w:tr w:rsidR="00AA365C" w:rsidTr="004C6D01">
        <w:tc>
          <w:tcPr>
            <w:tcW w:w="10800" w:type="dxa"/>
            <w:gridSpan w:val="5"/>
            <w:shd w:val="clear" w:color="auto" w:fill="D9D9D9" w:themeFill="background1" w:themeFillShade="D9"/>
          </w:tcPr>
          <w:p w:rsidR="00405920" w:rsidRPr="00DB57D6" w:rsidRDefault="004116A1" w:rsidP="008A0C86">
            <w:pPr>
              <w:spacing w:before="20" w:after="20"/>
              <w:jc w:val="center"/>
              <w:rPr>
                <w:b/>
                <w:sz w:val="28"/>
              </w:rPr>
            </w:pPr>
            <w:r>
              <w:rPr>
                <w:b/>
                <w:sz w:val="28"/>
              </w:rPr>
              <w:t>Property Address</w:t>
            </w:r>
          </w:p>
        </w:tc>
      </w:tr>
      <w:tr w:rsidR="00AA365C" w:rsidTr="004C6D01">
        <w:tc>
          <w:tcPr>
            <w:tcW w:w="10800" w:type="dxa"/>
            <w:gridSpan w:val="5"/>
            <w:tcBorders>
              <w:bottom w:val="single" w:sz="4" w:space="0" w:color="auto"/>
            </w:tcBorders>
          </w:tcPr>
          <w:p w:rsidR="00405920" w:rsidRDefault="004116A1" w:rsidP="004116A1">
            <w:pPr>
              <w:spacing w:before="40" w:after="40"/>
            </w:pPr>
            <w:r w:rsidRPr="00E27AC6">
              <w:t xml:space="preserve">Address:  </w:t>
            </w:r>
            <w:r w:rsidRPr="00E27AC6">
              <w:rPr>
                <w:sz w:val="20"/>
              </w:rPr>
              <w:fldChar w:fldCharType="begin">
                <w:ffData>
                  <w:name w:val="Text3"/>
                  <w:enabled/>
                  <w:calcOnExit w:val="0"/>
                  <w:textInput/>
                </w:ffData>
              </w:fldChar>
            </w:r>
            <w:bookmarkStart w:id="4" w:name="Text3"/>
            <w:r w:rsidRPr="00E27AC6">
              <w:rPr>
                <w:sz w:val="20"/>
              </w:rPr>
              <w:instrText xml:space="preserve"> FORMTEXT </w:instrText>
            </w:r>
            <w:r w:rsidRPr="00E27AC6">
              <w:rPr>
                <w:sz w:val="20"/>
              </w:rPr>
            </w:r>
            <w:r w:rsidRPr="00E27AC6">
              <w:rPr>
                <w:sz w:val="20"/>
              </w:rPr>
              <w:fldChar w:fldCharType="separate"/>
            </w:r>
            <w:bookmarkStart w:id="5" w:name="_GoBack"/>
            <w:bookmarkEnd w:id="5"/>
            <w:r>
              <w:rPr>
                <w:sz w:val="20"/>
              </w:rPr>
              <w:t> </w:t>
            </w:r>
            <w:r>
              <w:rPr>
                <w:sz w:val="20"/>
              </w:rPr>
              <w:t> </w:t>
            </w:r>
            <w:r>
              <w:rPr>
                <w:sz w:val="20"/>
              </w:rPr>
              <w:t> </w:t>
            </w:r>
            <w:r>
              <w:rPr>
                <w:sz w:val="20"/>
              </w:rPr>
              <w:t> </w:t>
            </w:r>
            <w:r>
              <w:rPr>
                <w:sz w:val="20"/>
              </w:rPr>
              <w:t> </w:t>
            </w:r>
            <w:r w:rsidRPr="00E27AC6">
              <w:rPr>
                <w:sz w:val="20"/>
              </w:rPr>
              <w:fldChar w:fldCharType="end"/>
            </w:r>
            <w:bookmarkEnd w:id="4"/>
          </w:p>
        </w:tc>
      </w:tr>
      <w:tr w:rsidR="00AA365C" w:rsidTr="004C6D01">
        <w:trPr>
          <w:trHeight w:hRule="exact" w:val="144"/>
        </w:trPr>
        <w:tc>
          <w:tcPr>
            <w:tcW w:w="10800" w:type="dxa"/>
            <w:gridSpan w:val="5"/>
            <w:tcBorders>
              <w:left w:val="nil"/>
              <w:right w:val="nil"/>
            </w:tcBorders>
          </w:tcPr>
          <w:p w:rsidR="004775EC" w:rsidRPr="004775EC" w:rsidRDefault="004116A1" w:rsidP="00DA6C71">
            <w:pPr>
              <w:spacing w:before="40" w:after="40"/>
              <w:rPr>
                <w:sz w:val="8"/>
              </w:rPr>
            </w:pPr>
          </w:p>
        </w:tc>
      </w:tr>
      <w:tr w:rsidR="00AA365C" w:rsidTr="004C6D01">
        <w:tc>
          <w:tcPr>
            <w:tcW w:w="10800" w:type="dxa"/>
            <w:gridSpan w:val="5"/>
            <w:shd w:val="clear" w:color="auto" w:fill="D9D9D9" w:themeFill="background1" w:themeFillShade="D9"/>
          </w:tcPr>
          <w:p w:rsidR="00E27AC6" w:rsidRPr="00DB57D6" w:rsidRDefault="004116A1" w:rsidP="008A0C86">
            <w:pPr>
              <w:spacing w:before="20" w:after="20"/>
              <w:jc w:val="center"/>
              <w:rPr>
                <w:b/>
                <w:sz w:val="28"/>
              </w:rPr>
            </w:pPr>
            <w:r>
              <w:rPr>
                <w:b/>
                <w:sz w:val="28"/>
              </w:rPr>
              <w:t>Owner Information</w:t>
            </w:r>
          </w:p>
        </w:tc>
      </w:tr>
      <w:tr w:rsidR="00AA365C" w:rsidTr="004C6D01">
        <w:tc>
          <w:tcPr>
            <w:tcW w:w="4872" w:type="dxa"/>
            <w:gridSpan w:val="2"/>
          </w:tcPr>
          <w:p w:rsidR="004775EC" w:rsidRPr="00E27AC6" w:rsidRDefault="004116A1" w:rsidP="00DA6C71">
            <w:pPr>
              <w:spacing w:before="40" w:after="40"/>
            </w:pPr>
            <w:r>
              <w:t>Owner Name:</w:t>
            </w:r>
            <w:r>
              <w:tab/>
            </w:r>
            <w:r w:rsidRPr="004775EC">
              <w:rPr>
                <w:sz w:val="20"/>
              </w:rPr>
              <w:fldChar w:fldCharType="begin">
                <w:ffData>
                  <w:name w:val="Text4"/>
                  <w:enabled/>
                  <w:calcOnExit w:val="0"/>
                  <w:textInput/>
                </w:ffData>
              </w:fldChar>
            </w:r>
            <w:bookmarkStart w:id="6" w:name="Text4"/>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bookmarkEnd w:id="6"/>
        <w:tc>
          <w:tcPr>
            <w:tcW w:w="2814" w:type="dxa"/>
          </w:tcPr>
          <w:p w:rsidR="004775EC" w:rsidRPr="00E27AC6" w:rsidRDefault="004116A1" w:rsidP="00DA6C71">
            <w:pPr>
              <w:spacing w:before="40" w:after="40"/>
            </w:pPr>
          </w:p>
        </w:tc>
        <w:tc>
          <w:tcPr>
            <w:tcW w:w="3114" w:type="dxa"/>
            <w:gridSpan w:val="2"/>
          </w:tcPr>
          <w:p w:rsidR="004775EC" w:rsidRPr="00E27AC6" w:rsidRDefault="004116A1" w:rsidP="00DA6C71">
            <w:pPr>
              <w:spacing w:before="40" w:after="40"/>
            </w:pPr>
            <w:r>
              <w:t>Tel:</w:t>
            </w:r>
            <w:r>
              <w:tab/>
              <w:t>(</w:t>
            </w:r>
            <w:r w:rsidRPr="004775EC">
              <w:rPr>
                <w:sz w:val="20"/>
              </w:rPr>
              <w:fldChar w:fldCharType="begin">
                <w:ffData>
                  <w:name w:val="Text5"/>
                  <w:enabled/>
                  <w:calcOnExit w:val="0"/>
                  <w:textInput/>
                </w:ffData>
              </w:fldChar>
            </w:r>
            <w:bookmarkStart w:id="7" w:name="Text5"/>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7"/>
            <w:r w:rsidRPr="004775EC">
              <w:rPr>
                <w:sz w:val="20"/>
              </w:rPr>
              <w:t xml:space="preserve">) </w:t>
            </w:r>
            <w:r w:rsidRPr="004775EC">
              <w:rPr>
                <w:sz w:val="20"/>
              </w:rPr>
              <w:fldChar w:fldCharType="begin">
                <w:ffData>
                  <w:name w:val="Text6"/>
                  <w:enabled/>
                  <w:calcOnExit w:val="0"/>
                  <w:textInput/>
                </w:ffData>
              </w:fldChar>
            </w:r>
            <w:bookmarkStart w:id="8" w:name="Text6"/>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8"/>
            <w:r w:rsidRPr="004775EC">
              <w:rPr>
                <w:sz w:val="20"/>
              </w:rPr>
              <w:t>-</w:t>
            </w:r>
            <w:r w:rsidRPr="004775EC">
              <w:rPr>
                <w:sz w:val="20"/>
              </w:rPr>
              <w:fldChar w:fldCharType="begin">
                <w:ffData>
                  <w:name w:val="Text7"/>
                  <w:enabled/>
                  <w:calcOnExit w:val="0"/>
                  <w:textInput/>
                </w:ffData>
              </w:fldChar>
            </w:r>
            <w:bookmarkStart w:id="9" w:name="Text7"/>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9"/>
          </w:p>
        </w:tc>
      </w:tr>
      <w:tr w:rsidR="00AA365C" w:rsidTr="004C6D01">
        <w:tc>
          <w:tcPr>
            <w:tcW w:w="4872" w:type="dxa"/>
            <w:gridSpan w:val="2"/>
            <w:tcBorders>
              <w:bottom w:val="single" w:sz="4" w:space="0" w:color="auto"/>
            </w:tcBorders>
          </w:tcPr>
          <w:p w:rsidR="004775EC" w:rsidRDefault="004116A1" w:rsidP="00DA6C71">
            <w:pPr>
              <w:spacing w:before="40" w:after="40"/>
            </w:pPr>
            <w:r>
              <w:t xml:space="preserve">Address:  </w:t>
            </w:r>
            <w:r w:rsidRPr="004775EC">
              <w:rPr>
                <w:sz w:val="20"/>
              </w:rPr>
              <w:fldChar w:fldCharType="begin">
                <w:ffData>
                  <w:name w:val="Text9"/>
                  <w:enabled/>
                  <w:calcOnExit w:val="0"/>
                  <w:textInput/>
                </w:ffData>
              </w:fldChar>
            </w:r>
            <w:bookmarkStart w:id="10" w:name="Text9"/>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10"/>
          </w:p>
        </w:tc>
        <w:tc>
          <w:tcPr>
            <w:tcW w:w="2814" w:type="dxa"/>
            <w:tcBorders>
              <w:bottom w:val="single" w:sz="4" w:space="0" w:color="auto"/>
            </w:tcBorders>
          </w:tcPr>
          <w:p w:rsidR="004775EC" w:rsidRDefault="004116A1" w:rsidP="00DA6C71">
            <w:pPr>
              <w:spacing w:before="40" w:after="40"/>
            </w:pPr>
            <w:r>
              <w:t xml:space="preserve">City:  </w:t>
            </w:r>
            <w:r w:rsidRPr="004775EC">
              <w:rPr>
                <w:sz w:val="20"/>
              </w:rPr>
              <w:fldChar w:fldCharType="begin">
                <w:ffData>
                  <w:name w:val="Text8"/>
                  <w:enabled/>
                  <w:calcOnExit w:val="0"/>
                  <w:textInput/>
                </w:ffData>
              </w:fldChar>
            </w:r>
            <w:bookmarkStart w:id="11" w:name="Text8"/>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11"/>
          </w:p>
        </w:tc>
        <w:tc>
          <w:tcPr>
            <w:tcW w:w="1506" w:type="dxa"/>
            <w:tcBorders>
              <w:bottom w:val="single" w:sz="4" w:space="0" w:color="auto"/>
            </w:tcBorders>
          </w:tcPr>
          <w:p w:rsidR="004775EC" w:rsidRDefault="004116A1" w:rsidP="00DA6C71">
            <w:pPr>
              <w:spacing w:before="40" w:after="40"/>
            </w:pPr>
            <w:r>
              <w:t xml:space="preserve">State: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1608" w:type="dxa"/>
            <w:tcBorders>
              <w:bottom w:val="single" w:sz="4" w:space="0" w:color="auto"/>
            </w:tcBorders>
          </w:tcPr>
          <w:p w:rsidR="004775EC" w:rsidRDefault="004116A1" w:rsidP="00DA6C71">
            <w:pPr>
              <w:spacing w:before="40" w:after="40"/>
            </w:pPr>
            <w:r>
              <w:t xml:space="preserve">Zip:  </w:t>
            </w:r>
            <w:r w:rsidRPr="004775EC">
              <w:rPr>
                <w:sz w:val="20"/>
              </w:rPr>
              <w:fldChar w:fldCharType="begin">
                <w:ffData>
                  <w:name w:val="Text10"/>
                  <w:enabled/>
                  <w:calcOnExit w:val="0"/>
                  <w:textInput/>
                </w:ffData>
              </w:fldChar>
            </w:r>
            <w:bookmarkStart w:id="12" w:name="Text10"/>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bookmarkEnd w:id="12"/>
          </w:p>
        </w:tc>
      </w:tr>
      <w:tr w:rsidR="00AA365C" w:rsidTr="004C6D01">
        <w:trPr>
          <w:trHeight w:hRule="exact" w:val="144"/>
        </w:trPr>
        <w:tc>
          <w:tcPr>
            <w:tcW w:w="10800" w:type="dxa"/>
            <w:gridSpan w:val="5"/>
            <w:tcBorders>
              <w:left w:val="nil"/>
              <w:right w:val="nil"/>
            </w:tcBorders>
          </w:tcPr>
          <w:p w:rsidR="004775EC" w:rsidRPr="004775EC" w:rsidRDefault="004116A1" w:rsidP="00DA6C71">
            <w:pPr>
              <w:spacing w:before="40" w:after="40"/>
              <w:rPr>
                <w:sz w:val="8"/>
              </w:rPr>
            </w:pPr>
          </w:p>
        </w:tc>
      </w:tr>
      <w:tr w:rsidR="00AA365C" w:rsidTr="004C6D01">
        <w:tc>
          <w:tcPr>
            <w:tcW w:w="10800" w:type="dxa"/>
            <w:gridSpan w:val="5"/>
            <w:shd w:val="clear" w:color="auto" w:fill="D9D9D9" w:themeFill="background1" w:themeFillShade="D9"/>
          </w:tcPr>
          <w:p w:rsidR="00E27AC6" w:rsidRPr="00DB57D6" w:rsidRDefault="004116A1" w:rsidP="00B4616D">
            <w:pPr>
              <w:spacing w:before="20" w:after="20"/>
              <w:jc w:val="center"/>
              <w:rPr>
                <w:b/>
                <w:sz w:val="28"/>
              </w:rPr>
            </w:pPr>
            <w:r>
              <w:rPr>
                <w:b/>
                <w:sz w:val="28"/>
              </w:rPr>
              <w:t xml:space="preserve">Qualified </w:t>
            </w:r>
            <w:r>
              <w:rPr>
                <w:b/>
                <w:sz w:val="28"/>
              </w:rPr>
              <w:t>Inspector</w:t>
            </w:r>
            <w:r>
              <w:rPr>
                <w:b/>
                <w:sz w:val="28"/>
              </w:rPr>
              <w:t xml:space="preserve"> Information</w:t>
            </w:r>
          </w:p>
        </w:tc>
      </w:tr>
      <w:tr w:rsidR="00AA365C" w:rsidTr="004C6D01">
        <w:tc>
          <w:tcPr>
            <w:tcW w:w="4872" w:type="dxa"/>
            <w:gridSpan w:val="2"/>
          </w:tcPr>
          <w:p w:rsidR="004775EC" w:rsidRPr="00E27AC6" w:rsidRDefault="004116A1" w:rsidP="00DA6C71">
            <w:pPr>
              <w:spacing w:before="40" w:after="40"/>
            </w:pPr>
            <w:r>
              <w:t>Owner Name:</w:t>
            </w:r>
            <w:r>
              <w:tab/>
            </w:r>
            <w:r w:rsidRPr="004775EC">
              <w:rPr>
                <w:sz w:val="20"/>
              </w:rPr>
              <w:fldChar w:fldCharType="begin">
                <w:ffData>
                  <w:name w:val="Text4"/>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2814" w:type="dxa"/>
          </w:tcPr>
          <w:p w:rsidR="004775EC" w:rsidRPr="00E27AC6" w:rsidRDefault="004116A1" w:rsidP="00DA6C71">
            <w:pPr>
              <w:spacing w:before="40" w:after="40"/>
            </w:pPr>
            <w:r>
              <w:t xml:space="preserve">License No.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3114" w:type="dxa"/>
            <w:gridSpan w:val="2"/>
          </w:tcPr>
          <w:p w:rsidR="004775EC" w:rsidRPr="00E27AC6" w:rsidRDefault="004116A1" w:rsidP="00DA6C71">
            <w:pPr>
              <w:spacing w:before="40" w:after="40"/>
            </w:pPr>
            <w:r>
              <w:t>Tel:</w:t>
            </w:r>
            <w:r>
              <w:tab/>
              <w:t>(</w:t>
            </w:r>
            <w:r w:rsidRPr="004775EC">
              <w:rPr>
                <w:sz w:val="20"/>
              </w:rPr>
              <w:fldChar w:fldCharType="begin">
                <w:ffData>
                  <w:name w:val="Text5"/>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r w:rsidRPr="004775EC">
              <w:rPr>
                <w:sz w:val="20"/>
              </w:rPr>
              <w:t xml:space="preserve">) </w:t>
            </w:r>
            <w:r w:rsidRPr="004775EC">
              <w:rPr>
                <w:sz w:val="20"/>
              </w:rPr>
              <w:fldChar w:fldCharType="begin">
                <w:ffData>
                  <w:name w:val="Text6"/>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r w:rsidRPr="004775EC">
              <w:rPr>
                <w:sz w:val="20"/>
              </w:rPr>
              <w:t>-</w:t>
            </w:r>
            <w:r w:rsidRPr="004775EC">
              <w:rPr>
                <w:sz w:val="20"/>
              </w:rPr>
              <w:fldChar w:fldCharType="begin">
                <w:ffData>
                  <w:name w:val="Text7"/>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r>
      <w:tr w:rsidR="00AA365C" w:rsidTr="004C6D01">
        <w:tc>
          <w:tcPr>
            <w:tcW w:w="4872" w:type="dxa"/>
            <w:gridSpan w:val="2"/>
            <w:tcBorders>
              <w:bottom w:val="single" w:sz="4" w:space="0" w:color="auto"/>
            </w:tcBorders>
          </w:tcPr>
          <w:p w:rsidR="004775EC" w:rsidRDefault="004116A1" w:rsidP="00DA6C71">
            <w:pPr>
              <w:spacing w:before="40" w:after="40"/>
            </w:pPr>
            <w:r>
              <w:t xml:space="preserve">Address:  </w:t>
            </w:r>
            <w:r w:rsidRPr="004775EC">
              <w:rPr>
                <w:sz w:val="20"/>
              </w:rPr>
              <w:fldChar w:fldCharType="begin">
                <w:ffData>
                  <w:name w:val="Text9"/>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2814" w:type="dxa"/>
            <w:tcBorders>
              <w:bottom w:val="single" w:sz="4" w:space="0" w:color="auto"/>
            </w:tcBorders>
          </w:tcPr>
          <w:p w:rsidR="004775EC" w:rsidRDefault="004116A1" w:rsidP="00DA6C71">
            <w:pPr>
              <w:spacing w:before="40" w:after="40"/>
            </w:pPr>
            <w:r>
              <w:t xml:space="preserve">City:  </w:t>
            </w:r>
            <w:r w:rsidRPr="004775EC">
              <w:rPr>
                <w:sz w:val="20"/>
              </w:rPr>
              <w:fldChar w:fldCharType="begin">
                <w:ffData>
                  <w:name w:val="Text8"/>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1506" w:type="dxa"/>
            <w:tcBorders>
              <w:bottom w:val="single" w:sz="4" w:space="0" w:color="auto"/>
            </w:tcBorders>
          </w:tcPr>
          <w:p w:rsidR="004775EC" w:rsidRDefault="004116A1" w:rsidP="00DA6C71">
            <w:pPr>
              <w:spacing w:before="40" w:after="40"/>
            </w:pPr>
            <w:r>
              <w:t xml:space="preserve">State: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c>
          <w:tcPr>
            <w:tcW w:w="1608" w:type="dxa"/>
            <w:tcBorders>
              <w:bottom w:val="single" w:sz="4" w:space="0" w:color="auto"/>
            </w:tcBorders>
          </w:tcPr>
          <w:p w:rsidR="004775EC" w:rsidRDefault="004116A1" w:rsidP="00DA6C71">
            <w:pPr>
              <w:spacing w:before="40" w:after="40"/>
            </w:pPr>
            <w:r>
              <w:t xml:space="preserve">Zip:  </w:t>
            </w:r>
            <w:r w:rsidRPr="004775EC">
              <w:rPr>
                <w:sz w:val="20"/>
              </w:rPr>
              <w:fldChar w:fldCharType="begin">
                <w:ffData>
                  <w:name w:val="Text10"/>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p>
        </w:tc>
      </w:tr>
      <w:tr w:rsidR="00AA365C" w:rsidTr="004C6D01">
        <w:trPr>
          <w:trHeight w:hRule="exact" w:val="144"/>
        </w:trPr>
        <w:tc>
          <w:tcPr>
            <w:tcW w:w="10800" w:type="dxa"/>
            <w:gridSpan w:val="5"/>
            <w:tcBorders>
              <w:left w:val="nil"/>
              <w:right w:val="nil"/>
            </w:tcBorders>
          </w:tcPr>
          <w:p w:rsidR="004775EC" w:rsidRPr="004775EC" w:rsidRDefault="004116A1" w:rsidP="00DA6C71">
            <w:pPr>
              <w:spacing w:before="40" w:after="40"/>
              <w:rPr>
                <w:sz w:val="8"/>
              </w:rPr>
            </w:pPr>
          </w:p>
        </w:tc>
      </w:tr>
      <w:tr w:rsidR="00AA365C" w:rsidTr="004C6D01">
        <w:tc>
          <w:tcPr>
            <w:tcW w:w="10800" w:type="dxa"/>
            <w:gridSpan w:val="5"/>
            <w:shd w:val="clear" w:color="auto" w:fill="D9D9D9" w:themeFill="background1" w:themeFillShade="D9"/>
          </w:tcPr>
          <w:p w:rsidR="00E27AC6" w:rsidRPr="00DB57D6" w:rsidRDefault="004116A1" w:rsidP="008A0C86">
            <w:pPr>
              <w:spacing w:before="20" w:after="20"/>
              <w:jc w:val="center"/>
              <w:rPr>
                <w:b/>
                <w:sz w:val="28"/>
              </w:rPr>
            </w:pPr>
            <w:r>
              <w:rPr>
                <w:b/>
                <w:sz w:val="28"/>
              </w:rPr>
              <w:t>Inspection Certification</w:t>
            </w:r>
          </w:p>
        </w:tc>
      </w:tr>
      <w:tr w:rsidR="00AA365C" w:rsidTr="004C6D01">
        <w:tc>
          <w:tcPr>
            <w:tcW w:w="10800" w:type="dxa"/>
            <w:gridSpan w:val="5"/>
          </w:tcPr>
          <w:p w:rsidR="00E27AC6" w:rsidRPr="002D3720" w:rsidRDefault="004116A1" w:rsidP="008A0C86">
            <w:pPr>
              <w:spacing w:after="60"/>
              <w:rPr>
                <w:sz w:val="20"/>
                <w:szCs w:val="20"/>
              </w:rPr>
            </w:pPr>
            <w:r w:rsidRPr="002D3720">
              <w:rPr>
                <w:b/>
                <w:sz w:val="20"/>
                <w:szCs w:val="20"/>
              </w:rPr>
              <w:t>Roof drains and leaders</w:t>
            </w:r>
            <w:r w:rsidRPr="002D3720">
              <w:rPr>
                <w:sz w:val="20"/>
                <w:szCs w:val="20"/>
              </w:rPr>
              <w:t xml:space="preserve">:  </w:t>
            </w:r>
            <w:r w:rsidRPr="002D3720">
              <w:rPr>
                <w:sz w:val="20"/>
                <w:szCs w:val="20"/>
              </w:rPr>
              <w:t xml:space="preserve">Roof drains should not be connected to the sanitary sewer but should discharge to the ground outside of a building. If the roof drains are connected to the sanitary sewer, disconnect them, plug any open connections to the </w:t>
            </w:r>
            <w:r w:rsidRPr="002D3720">
              <w:rPr>
                <w:sz w:val="20"/>
                <w:szCs w:val="20"/>
              </w:rPr>
              <w:t>sanitary</w:t>
            </w:r>
            <w:r w:rsidRPr="002D3720">
              <w:rPr>
                <w:sz w:val="20"/>
                <w:szCs w:val="20"/>
              </w:rPr>
              <w:t xml:space="preserve"> sewer using a non-shrink </w:t>
            </w:r>
            <w:r w:rsidRPr="002D3720">
              <w:rPr>
                <w:sz w:val="20"/>
                <w:szCs w:val="20"/>
              </w:rPr>
              <w:t>permanent material and redirect the roof drains onto the ground outside the building.</w:t>
            </w:r>
          </w:p>
          <w:p w:rsidR="008A0C86" w:rsidRPr="002D3720" w:rsidRDefault="004116A1" w:rsidP="008A0C86">
            <w:pPr>
              <w:spacing w:after="60"/>
              <w:rPr>
                <w:sz w:val="20"/>
                <w:szCs w:val="20"/>
              </w:rPr>
            </w:pPr>
            <w:r w:rsidRPr="002D3720">
              <w:rPr>
                <w:sz w:val="20"/>
                <w:szCs w:val="20"/>
              </w:rPr>
              <w:t xml:space="preserve">Pass  </w:t>
            </w:r>
            <w:r w:rsidRPr="002D3720">
              <w:rPr>
                <w:sz w:val="20"/>
                <w:szCs w:val="20"/>
              </w:rPr>
              <w:fldChar w:fldCharType="begin">
                <w:ffData>
                  <w:name w:val="Check5"/>
                  <w:enabled/>
                  <w:calcOnExit w:val="0"/>
                  <w:checkBox>
                    <w:sizeAuto/>
                    <w:default w:val="0"/>
                  </w:checkBox>
                </w:ffData>
              </w:fldChar>
            </w:r>
            <w:bookmarkStart w:id="13" w:name="Check5"/>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bookmarkEnd w:id="13"/>
            <w:r w:rsidRPr="002D3720">
              <w:rPr>
                <w:sz w:val="20"/>
                <w:szCs w:val="20"/>
              </w:rPr>
              <w:t xml:space="preserve">    Fail  </w:t>
            </w:r>
            <w:r w:rsidRPr="002D3720">
              <w:rPr>
                <w:sz w:val="20"/>
                <w:szCs w:val="20"/>
              </w:rPr>
              <w:fldChar w:fldCharType="begin">
                <w:ffData>
                  <w:name w:val="Check6"/>
                  <w:enabled/>
                  <w:calcOnExit w:val="0"/>
                  <w:checkBox>
                    <w:sizeAuto/>
                    <w:default w:val="0"/>
                  </w:checkBox>
                </w:ffData>
              </w:fldChar>
            </w:r>
            <w:bookmarkStart w:id="14" w:name="Check6"/>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bookmarkEnd w:id="14"/>
            <w:r w:rsidRPr="002D3720">
              <w:rPr>
                <w:sz w:val="20"/>
                <w:szCs w:val="20"/>
              </w:rPr>
              <w:tab/>
            </w:r>
            <w:r w:rsidRPr="002D3720">
              <w:rPr>
                <w:sz w:val="20"/>
                <w:szCs w:val="20"/>
              </w:rPr>
              <w:t>Notes:</w:t>
            </w:r>
            <w:r w:rsidRPr="002D3720">
              <w:rPr>
                <w:sz w:val="20"/>
                <w:szCs w:val="20"/>
              </w:rPr>
              <w:tab/>
            </w:r>
            <w:r w:rsidRPr="002D3720">
              <w:rPr>
                <w:sz w:val="20"/>
                <w:szCs w:val="20"/>
              </w:rPr>
              <w:fldChar w:fldCharType="begin">
                <w:ffData>
                  <w:name w:val="Text11"/>
                  <w:enabled/>
                  <w:calcOnExit w:val="0"/>
                  <w:textInput/>
                </w:ffData>
              </w:fldChar>
            </w:r>
            <w:bookmarkStart w:id="15" w:name="Text11"/>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bookmarkEnd w:id="15"/>
          </w:p>
        </w:tc>
      </w:tr>
      <w:tr w:rsidR="00AA365C" w:rsidTr="004C6D01">
        <w:tc>
          <w:tcPr>
            <w:tcW w:w="10800" w:type="dxa"/>
            <w:gridSpan w:val="5"/>
          </w:tcPr>
          <w:p w:rsidR="00E27AC6" w:rsidRPr="002D3720" w:rsidRDefault="004116A1" w:rsidP="008A0C86">
            <w:pPr>
              <w:spacing w:after="60"/>
              <w:rPr>
                <w:sz w:val="20"/>
                <w:szCs w:val="20"/>
              </w:rPr>
            </w:pPr>
            <w:r w:rsidRPr="002D3720">
              <w:rPr>
                <w:b/>
                <w:sz w:val="20"/>
                <w:szCs w:val="20"/>
              </w:rPr>
              <w:t>Foundation drains</w:t>
            </w:r>
            <w:r w:rsidRPr="002D3720">
              <w:rPr>
                <w:sz w:val="20"/>
                <w:szCs w:val="20"/>
              </w:rPr>
              <w:t xml:space="preserve"> are underground pipes that collect storm water from around the base of a building and into a sump basket, where it is then pumped outside of the building. Foundation drains should not be connected to the sanitary sewer.</w:t>
            </w:r>
          </w:p>
          <w:p w:rsidR="008A0C86" w:rsidRPr="002D3720" w:rsidRDefault="004116A1" w:rsidP="008A0C86">
            <w:pPr>
              <w:spacing w:after="60"/>
              <w:rPr>
                <w:sz w:val="20"/>
                <w:szCs w:val="20"/>
              </w:rPr>
            </w:pPr>
            <w:r w:rsidRPr="002D3720">
              <w:rPr>
                <w:sz w:val="20"/>
                <w:szCs w:val="20"/>
              </w:rPr>
              <w:t xml:space="preserve">Pass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 xml:space="preserve">    Fail  </w:t>
            </w:r>
            <w:r w:rsidRPr="002D3720">
              <w:rPr>
                <w:sz w:val="20"/>
                <w:szCs w:val="20"/>
              </w:rPr>
              <w:fldChar w:fldCharType="begin">
                <w:ffData>
                  <w:name w:val="Check6"/>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AA365C" w:rsidTr="004C6D01">
        <w:tc>
          <w:tcPr>
            <w:tcW w:w="10800" w:type="dxa"/>
            <w:gridSpan w:val="5"/>
          </w:tcPr>
          <w:p w:rsidR="00E27AC6" w:rsidRPr="002D3720" w:rsidRDefault="004116A1" w:rsidP="00737038">
            <w:pPr>
              <w:rPr>
                <w:sz w:val="20"/>
                <w:szCs w:val="20"/>
              </w:rPr>
            </w:pPr>
            <w:r w:rsidRPr="002D3720">
              <w:rPr>
                <w:b/>
                <w:sz w:val="20"/>
                <w:szCs w:val="20"/>
              </w:rPr>
              <w:t>Sump pumps</w:t>
            </w:r>
            <w:r w:rsidRPr="002D3720">
              <w:rPr>
                <w:sz w:val="20"/>
                <w:szCs w:val="20"/>
              </w:rPr>
              <w:t xml:space="preserve"> are designed to capture</w:t>
            </w:r>
            <w:r w:rsidRPr="002D3720">
              <w:rPr>
                <w:sz w:val="20"/>
                <w:szCs w:val="20"/>
              </w:rPr>
              <w:t xml:space="preserve"> surface or ground water that enters basements or crawl spaces and pump it away from the house. The basic sump system includes drain tile, a sump pit, a sump pump, a float or switch, and a drain line. Sump pumps should not be connected to the sanitary sewe</w:t>
            </w:r>
            <w:r w:rsidRPr="002D3720">
              <w:rPr>
                <w:sz w:val="20"/>
                <w:szCs w:val="20"/>
              </w:rPr>
              <w:t>r.</w:t>
            </w:r>
          </w:p>
          <w:p w:rsidR="008A0C86" w:rsidRPr="002D3720" w:rsidRDefault="004116A1" w:rsidP="008A0C86">
            <w:pPr>
              <w:spacing w:after="60"/>
              <w:rPr>
                <w:sz w:val="20"/>
                <w:szCs w:val="20"/>
              </w:rPr>
            </w:pPr>
            <w:r w:rsidRPr="002D3720">
              <w:rPr>
                <w:sz w:val="20"/>
                <w:szCs w:val="20"/>
              </w:rPr>
              <w:t xml:space="preserve">Pass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 xml:space="preserve">    Fail  </w:t>
            </w:r>
            <w:r w:rsidRPr="002D3720">
              <w:rPr>
                <w:sz w:val="20"/>
                <w:szCs w:val="20"/>
              </w:rPr>
              <w:fldChar w:fldCharType="begin">
                <w:ffData>
                  <w:name w:val="Check6"/>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AA365C" w:rsidTr="004C6D01">
        <w:tc>
          <w:tcPr>
            <w:tcW w:w="10800" w:type="dxa"/>
            <w:gridSpan w:val="5"/>
          </w:tcPr>
          <w:p w:rsidR="00E27AC6" w:rsidRPr="002D3720" w:rsidRDefault="004116A1" w:rsidP="008A0C86">
            <w:pPr>
              <w:spacing w:after="60"/>
              <w:rPr>
                <w:sz w:val="20"/>
                <w:szCs w:val="20"/>
              </w:rPr>
            </w:pPr>
            <w:r w:rsidRPr="002D3720">
              <w:rPr>
                <w:b/>
                <w:sz w:val="20"/>
                <w:szCs w:val="20"/>
              </w:rPr>
              <w:t>Sanitary Sewer Inflow &amp; Infiltration (</w:t>
            </w:r>
            <w:r w:rsidRPr="002D3720">
              <w:rPr>
                <w:b/>
                <w:sz w:val="20"/>
                <w:szCs w:val="20"/>
              </w:rPr>
              <w:t>I/I</w:t>
            </w:r>
            <w:r w:rsidRPr="002D3720">
              <w:rPr>
                <w:b/>
                <w:sz w:val="20"/>
                <w:szCs w:val="20"/>
              </w:rPr>
              <w:t>) Compliance Inspection Sanitary Sewer Lines</w:t>
            </w:r>
            <w:r w:rsidRPr="002D3720">
              <w:rPr>
                <w:sz w:val="20"/>
                <w:szCs w:val="20"/>
              </w:rPr>
              <w:t xml:space="preserve">. All sanitary sewer lines serving Property, from </w:t>
            </w:r>
            <w:r>
              <w:rPr>
                <w:sz w:val="20"/>
                <w:szCs w:val="20"/>
              </w:rPr>
              <w:t>any structure</w:t>
            </w:r>
            <w:r w:rsidRPr="002D3720">
              <w:rPr>
                <w:sz w:val="20"/>
                <w:szCs w:val="20"/>
              </w:rPr>
              <w:t xml:space="preserve"> to the main line, shall be in a safe and func</w:t>
            </w:r>
            <w:r w:rsidRPr="002D3720">
              <w:rPr>
                <w:sz w:val="20"/>
                <w:szCs w:val="20"/>
              </w:rPr>
              <w:t>tional condition and shall be free from all leaks, failures</w:t>
            </w:r>
            <w:r w:rsidRPr="002D3720">
              <w:rPr>
                <w:sz w:val="20"/>
                <w:szCs w:val="20"/>
              </w:rPr>
              <w:t>, but not limited to, sags, partially collapsed sections, or tree root intrusion.  The sanitary sewer lines shall meet the Authority Code</w:t>
            </w:r>
            <w:r w:rsidRPr="002D3720">
              <w:rPr>
                <w:sz w:val="20"/>
                <w:szCs w:val="20"/>
              </w:rPr>
              <w:t xml:space="preserve"> </w:t>
            </w:r>
            <w:r>
              <w:rPr>
                <w:sz w:val="20"/>
                <w:szCs w:val="20"/>
              </w:rPr>
              <w:t>standards and specifications provided by the Rules.</w:t>
            </w:r>
          </w:p>
          <w:p w:rsidR="008A0C86" w:rsidRPr="002D3720" w:rsidRDefault="004116A1" w:rsidP="008A0C86">
            <w:pPr>
              <w:spacing w:after="60"/>
              <w:rPr>
                <w:sz w:val="20"/>
                <w:szCs w:val="20"/>
              </w:rPr>
            </w:pPr>
            <w:r w:rsidRPr="002D3720">
              <w:rPr>
                <w:sz w:val="20"/>
                <w:szCs w:val="20"/>
              </w:rPr>
              <w:t xml:space="preserve">Pass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 xml:space="preserve">    Fail  </w:t>
            </w:r>
            <w:r w:rsidRPr="002D3720">
              <w:rPr>
                <w:sz w:val="20"/>
                <w:szCs w:val="20"/>
              </w:rPr>
              <w:fldChar w:fldCharType="begin">
                <w:ffData>
                  <w:name w:val="Check6"/>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AA365C" w:rsidTr="00AA37C8">
        <w:tc>
          <w:tcPr>
            <w:tcW w:w="10800" w:type="dxa"/>
            <w:gridSpan w:val="5"/>
          </w:tcPr>
          <w:p w:rsidR="003F1582" w:rsidRPr="002D3720" w:rsidRDefault="004116A1" w:rsidP="00AA37C8">
            <w:pPr>
              <w:spacing w:after="60"/>
              <w:rPr>
                <w:sz w:val="20"/>
                <w:szCs w:val="20"/>
              </w:rPr>
            </w:pPr>
            <w:r>
              <w:rPr>
                <w:b/>
                <w:sz w:val="20"/>
                <w:szCs w:val="20"/>
              </w:rPr>
              <w:t>Floo</w:t>
            </w:r>
            <w:r>
              <w:rPr>
                <w:b/>
                <w:sz w:val="20"/>
                <w:szCs w:val="20"/>
              </w:rPr>
              <w:t>r Drains</w:t>
            </w:r>
            <w:r w:rsidRPr="002D3720">
              <w:rPr>
                <w:sz w:val="20"/>
                <w:szCs w:val="20"/>
              </w:rPr>
              <w:t xml:space="preserve">. </w:t>
            </w:r>
            <w:r>
              <w:rPr>
                <w:sz w:val="20"/>
                <w:szCs w:val="20"/>
              </w:rPr>
              <w:t>Floor drains that drain the floor of a structure should not be connected to the sanitary sewer but should be discharged to the ground outside of a building by means of a sump pump that is not connected to the sanitary sewer or by other means.</w:t>
            </w:r>
          </w:p>
          <w:p w:rsidR="003F1582" w:rsidRPr="002D3720" w:rsidRDefault="004116A1" w:rsidP="00AA37C8">
            <w:pPr>
              <w:spacing w:after="60"/>
              <w:rPr>
                <w:sz w:val="20"/>
                <w:szCs w:val="20"/>
              </w:rPr>
            </w:pPr>
            <w:r w:rsidRPr="002D3720">
              <w:rPr>
                <w:sz w:val="20"/>
                <w:szCs w:val="20"/>
              </w:rPr>
              <w:t>Pas</w:t>
            </w:r>
            <w:r w:rsidRPr="002D3720">
              <w:rPr>
                <w:sz w:val="20"/>
                <w:szCs w:val="20"/>
              </w:rPr>
              <w:t xml:space="preserve">s  </w:t>
            </w: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 xml:space="preserve">    Fail  </w:t>
            </w:r>
            <w:r w:rsidRPr="002D3720">
              <w:rPr>
                <w:sz w:val="20"/>
                <w:szCs w:val="20"/>
              </w:rPr>
              <w:fldChar w:fldCharType="begin">
                <w:ffData>
                  <w:name w:val="Check6"/>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sidRPr="002D3720">
              <w:rPr>
                <w:sz w:val="20"/>
                <w:szCs w:val="20"/>
              </w:rPr>
              <w:tab/>
              <w:t>Notes:</w:t>
            </w:r>
            <w:r w:rsidRPr="002D3720">
              <w:rPr>
                <w:sz w:val="20"/>
                <w:szCs w:val="20"/>
              </w:rPr>
              <w:tab/>
            </w: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AA365C" w:rsidTr="004C6D01">
        <w:tc>
          <w:tcPr>
            <w:tcW w:w="10800" w:type="dxa"/>
            <w:gridSpan w:val="5"/>
          </w:tcPr>
          <w:p w:rsidR="00B4616D" w:rsidRPr="002D3720" w:rsidRDefault="004116A1" w:rsidP="00DA6C71">
            <w:pPr>
              <w:spacing w:after="60"/>
              <w:rPr>
                <w:sz w:val="20"/>
                <w:szCs w:val="20"/>
              </w:rPr>
            </w:pPr>
            <w:r>
              <w:rPr>
                <w:b/>
                <w:sz w:val="20"/>
                <w:szCs w:val="20"/>
              </w:rPr>
              <w:t>Other Sources of Unpolluted Water.</w:t>
            </w:r>
            <w:r w:rsidRPr="002D3720">
              <w:rPr>
                <w:sz w:val="20"/>
                <w:szCs w:val="20"/>
              </w:rPr>
              <w:t xml:space="preserve"> </w:t>
            </w:r>
            <w:r>
              <w:rPr>
                <w:sz w:val="20"/>
                <w:szCs w:val="20"/>
              </w:rPr>
              <w:t>Note whether any other sources of unpolluted water were detected by the inspection.</w:t>
            </w:r>
          </w:p>
          <w:p w:rsidR="00B4616D" w:rsidRPr="002D3720" w:rsidRDefault="004116A1" w:rsidP="00DA6C71">
            <w:pPr>
              <w:spacing w:after="60"/>
              <w:rPr>
                <w:sz w:val="20"/>
                <w:szCs w:val="20"/>
              </w:rPr>
            </w:pPr>
            <w:r w:rsidRPr="002D3720">
              <w:rPr>
                <w:sz w:val="20"/>
                <w:szCs w:val="20"/>
              </w:rPr>
              <w:fldChar w:fldCharType="begin">
                <w:ffData>
                  <w:name w:val="Text11"/>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c>
      </w:tr>
      <w:tr w:rsidR="00AA365C" w:rsidTr="00C9420D">
        <w:tc>
          <w:tcPr>
            <w:tcW w:w="10800" w:type="dxa"/>
            <w:gridSpan w:val="5"/>
          </w:tcPr>
          <w:p w:rsidR="00C9420D" w:rsidRPr="00DB57D6" w:rsidRDefault="004116A1" w:rsidP="009362E1">
            <w:pPr>
              <w:keepNext/>
              <w:keepLines/>
              <w:spacing w:before="20" w:after="20"/>
              <w:jc w:val="center"/>
              <w:rPr>
                <w:b/>
                <w:sz w:val="28"/>
              </w:rPr>
            </w:pPr>
            <w:r>
              <w:rPr>
                <w:b/>
                <w:sz w:val="28"/>
              </w:rPr>
              <w:t>Qualified Inspector Certification</w:t>
            </w:r>
          </w:p>
        </w:tc>
      </w:tr>
      <w:tr w:rsidR="00AA365C" w:rsidTr="00C9420D">
        <w:tc>
          <w:tcPr>
            <w:tcW w:w="10800" w:type="dxa"/>
            <w:gridSpan w:val="5"/>
          </w:tcPr>
          <w:p w:rsidR="00C9420D" w:rsidRDefault="004116A1" w:rsidP="003F1582">
            <w:pPr>
              <w:keepNext/>
              <w:keepLines/>
              <w:spacing w:before="40" w:after="120"/>
              <w:rPr>
                <w:sz w:val="20"/>
              </w:rPr>
            </w:pPr>
            <w:r w:rsidRPr="00E27AC6">
              <w:rPr>
                <w:sz w:val="20"/>
              </w:rPr>
              <w:t xml:space="preserve">The undersigned hereby </w:t>
            </w:r>
            <w:r>
              <w:rPr>
                <w:sz w:val="20"/>
              </w:rPr>
              <w:t>certifies that the undersigned has inspected the property identified above and that the above information is true and corr</w:t>
            </w:r>
            <w:r w:rsidRPr="00E27AC6">
              <w:rPr>
                <w:sz w:val="20"/>
              </w:rPr>
              <w:t xml:space="preserve">ect lo the best of </w:t>
            </w:r>
            <w:r>
              <w:rPr>
                <w:sz w:val="20"/>
              </w:rPr>
              <w:t>my knowledge</w:t>
            </w:r>
            <w:r w:rsidRPr="00E27AC6">
              <w:rPr>
                <w:sz w:val="20"/>
              </w:rPr>
              <w:t>:</w:t>
            </w:r>
          </w:p>
          <w:p w:rsidR="00C9420D" w:rsidRPr="002D3720" w:rsidRDefault="004116A1" w:rsidP="000A17C1">
            <w:pPr>
              <w:keepNext/>
              <w:keepLines/>
              <w:spacing w:before="40" w:after="120"/>
              <w:rPr>
                <w:b/>
              </w:rPr>
            </w:pPr>
            <w:r>
              <w:rPr>
                <w:b/>
                <w:sz w:val="20"/>
              </w:rPr>
              <w:t xml:space="preserve">Qualified Inspector Signature:  </w:t>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Pr>
                <w:b/>
                <w:sz w:val="20"/>
              </w:rPr>
              <w:tab/>
              <w:t>Date:</w:t>
            </w:r>
            <w:r>
              <w:rPr>
                <w:b/>
                <w:sz w:val="20"/>
              </w:rPr>
              <w:tab/>
            </w:r>
            <w:r w:rsidRPr="00DF2506">
              <w:rPr>
                <w:sz w:val="20"/>
                <w:u w:val="single"/>
              </w:rPr>
              <w:tab/>
            </w:r>
            <w:r w:rsidRPr="00DF2506">
              <w:rPr>
                <w:sz w:val="20"/>
                <w:u w:val="single"/>
              </w:rPr>
              <w:tab/>
            </w:r>
            <w:r w:rsidRPr="00DF2506">
              <w:rPr>
                <w:sz w:val="20"/>
                <w:u w:val="single"/>
              </w:rPr>
              <w:tab/>
            </w:r>
          </w:p>
        </w:tc>
      </w:tr>
      <w:tr w:rsidR="00AA365C" w:rsidTr="00C9420D">
        <w:trPr>
          <w:trHeight w:val="143"/>
        </w:trPr>
        <w:tc>
          <w:tcPr>
            <w:tcW w:w="10800" w:type="dxa"/>
            <w:gridSpan w:val="5"/>
          </w:tcPr>
          <w:p w:rsidR="00C9420D" w:rsidRPr="00271BAD" w:rsidRDefault="004116A1" w:rsidP="009362E1">
            <w:pPr>
              <w:keepNext/>
              <w:keepLines/>
              <w:spacing w:after="60"/>
              <w:rPr>
                <w:b/>
                <w:sz w:val="10"/>
                <w:szCs w:val="20"/>
              </w:rPr>
            </w:pPr>
          </w:p>
        </w:tc>
      </w:tr>
    </w:tbl>
    <w:p w:rsidR="000706AF" w:rsidRDefault="004116A1" w:rsidP="00737038"/>
    <w:p w:rsidR="000706AF" w:rsidRDefault="004116A1" w:rsidP="00737038">
      <w:pPr>
        <w:sectPr w:rsidR="000706AF" w:rsidSect="003F1582">
          <w:footerReference w:type="default" r:id="rId9"/>
          <w:pgSz w:w="12240" w:h="15840" w:code="1"/>
          <w:pgMar w:top="432" w:right="720" w:bottom="432" w:left="720" w:header="288" w:footer="288" w:gutter="0"/>
          <w:cols w:space="720"/>
          <w:docGrid w:linePitch="360"/>
        </w:sectPr>
      </w:pPr>
    </w:p>
    <w:p w:rsidR="000706AF" w:rsidRDefault="004116A1" w:rsidP="00737038"/>
    <w:tbl>
      <w:tblPr>
        <w:tblStyle w:val="TableGrid"/>
        <w:tblW w:w="0" w:type="auto"/>
        <w:tblLook w:val="04A0" w:firstRow="1" w:lastRow="0" w:firstColumn="1" w:lastColumn="0" w:noHBand="0" w:noVBand="1"/>
      </w:tblPr>
      <w:tblGrid>
        <w:gridCol w:w="10790"/>
      </w:tblGrid>
      <w:tr w:rsidR="00AA365C" w:rsidTr="00271BAD">
        <w:tc>
          <w:tcPr>
            <w:tcW w:w="10790" w:type="dxa"/>
            <w:shd w:val="clear" w:color="auto" w:fill="D9D9D9" w:themeFill="background1" w:themeFillShade="D9"/>
          </w:tcPr>
          <w:p w:rsidR="000706AF" w:rsidRPr="00DB57D6" w:rsidRDefault="004116A1" w:rsidP="00EC596D">
            <w:pPr>
              <w:keepNext/>
              <w:keepLines/>
              <w:spacing w:before="20" w:after="20"/>
              <w:jc w:val="center"/>
              <w:rPr>
                <w:b/>
                <w:sz w:val="28"/>
              </w:rPr>
            </w:pPr>
            <w:r>
              <w:rPr>
                <w:b/>
                <w:sz w:val="28"/>
              </w:rPr>
              <w:t>Property Owner Certification</w:t>
            </w:r>
          </w:p>
        </w:tc>
      </w:tr>
      <w:tr w:rsidR="00AA365C" w:rsidTr="0066144B">
        <w:tc>
          <w:tcPr>
            <w:tcW w:w="10790" w:type="dxa"/>
            <w:tcBorders>
              <w:bottom w:val="single" w:sz="4" w:space="0" w:color="auto"/>
            </w:tcBorders>
          </w:tcPr>
          <w:p w:rsidR="000706AF" w:rsidRDefault="004116A1" w:rsidP="000706AF">
            <w:pPr>
              <w:keepNext/>
              <w:keepLines/>
              <w:spacing w:before="40" w:after="240"/>
              <w:rPr>
                <w:sz w:val="20"/>
              </w:rPr>
            </w:pPr>
            <w:r w:rsidRPr="00E27AC6">
              <w:rPr>
                <w:sz w:val="20"/>
              </w:rPr>
              <w:t xml:space="preserve">The undersigned hereby acknowledges the requirements in Section 5.19 of the Rules. All </w:t>
            </w:r>
            <w:r w:rsidRPr="00E27AC6">
              <w:rPr>
                <w:sz w:val="20"/>
              </w:rPr>
              <w:t>deficiencies discovered during the inspection shall be disclosed</w:t>
            </w:r>
            <w:r>
              <w:rPr>
                <w:sz w:val="20"/>
              </w:rPr>
              <w:t xml:space="preserve"> and corrected</w:t>
            </w:r>
            <w:r w:rsidRPr="00E27AC6">
              <w:rPr>
                <w:sz w:val="20"/>
              </w:rPr>
              <w:t xml:space="preserve"> prior to Closing</w:t>
            </w:r>
            <w:r>
              <w:rPr>
                <w:sz w:val="20"/>
              </w:rPr>
              <w:t xml:space="preserve">. </w:t>
            </w:r>
            <w:r w:rsidRPr="00E27AC6">
              <w:rPr>
                <w:sz w:val="20"/>
              </w:rPr>
              <w:t xml:space="preserve"> The undersigned hereby certifies that the above information is true and correct </w:t>
            </w:r>
            <w:r>
              <w:rPr>
                <w:sz w:val="20"/>
              </w:rPr>
              <w:t>to</w:t>
            </w:r>
            <w:r w:rsidRPr="00E27AC6">
              <w:rPr>
                <w:sz w:val="20"/>
              </w:rPr>
              <w:t xml:space="preserve"> the best of </w:t>
            </w:r>
            <w:r>
              <w:rPr>
                <w:sz w:val="20"/>
              </w:rPr>
              <w:t>his/her</w:t>
            </w:r>
            <w:r w:rsidRPr="00E27AC6">
              <w:rPr>
                <w:sz w:val="20"/>
              </w:rPr>
              <w:t xml:space="preserve"> knowledge:</w:t>
            </w:r>
          </w:p>
          <w:p w:rsidR="000706AF" w:rsidRPr="002D3720" w:rsidRDefault="004116A1" w:rsidP="00DF2506">
            <w:pPr>
              <w:keepNext/>
              <w:keepLines/>
              <w:spacing w:before="40" w:after="120"/>
              <w:rPr>
                <w:b/>
              </w:rPr>
            </w:pPr>
            <w:r>
              <w:rPr>
                <w:b/>
                <w:sz w:val="20"/>
              </w:rPr>
              <w:t xml:space="preserve">Owner’s Signature:  </w:t>
            </w:r>
            <w:r>
              <w:rPr>
                <w:b/>
                <w:sz w:val="20"/>
              </w:rPr>
              <w:tab/>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Pr>
                <w:b/>
                <w:sz w:val="20"/>
              </w:rPr>
              <w:tab/>
              <w:t>Date:</w:t>
            </w:r>
            <w:r>
              <w:rPr>
                <w:b/>
                <w:sz w:val="20"/>
              </w:rPr>
              <w:tab/>
            </w:r>
            <w:r w:rsidRPr="00DF2506">
              <w:rPr>
                <w:sz w:val="20"/>
                <w:u w:val="single"/>
              </w:rPr>
              <w:tab/>
            </w:r>
            <w:r w:rsidRPr="00DF2506">
              <w:rPr>
                <w:sz w:val="20"/>
                <w:u w:val="single"/>
              </w:rPr>
              <w:tab/>
            </w:r>
            <w:r w:rsidRPr="00DF2506">
              <w:rPr>
                <w:sz w:val="20"/>
                <w:u w:val="single"/>
              </w:rPr>
              <w:tab/>
            </w:r>
          </w:p>
        </w:tc>
      </w:tr>
      <w:tr w:rsidR="00AA365C" w:rsidTr="0066144B">
        <w:tc>
          <w:tcPr>
            <w:tcW w:w="10790" w:type="dxa"/>
            <w:tcBorders>
              <w:left w:val="nil"/>
              <w:right w:val="nil"/>
            </w:tcBorders>
          </w:tcPr>
          <w:p w:rsidR="000706AF" w:rsidRPr="00271BAD" w:rsidRDefault="004116A1" w:rsidP="00271BAD">
            <w:pPr>
              <w:rPr>
                <w:b/>
                <w:sz w:val="12"/>
              </w:rPr>
            </w:pPr>
          </w:p>
        </w:tc>
      </w:tr>
      <w:tr w:rsidR="00AA365C" w:rsidTr="00DA6C71">
        <w:tc>
          <w:tcPr>
            <w:tcW w:w="10790" w:type="dxa"/>
            <w:shd w:val="clear" w:color="auto" w:fill="D9D9D9" w:themeFill="background1" w:themeFillShade="D9"/>
          </w:tcPr>
          <w:p w:rsidR="00271BAD" w:rsidRPr="00DB57D6" w:rsidRDefault="004116A1" w:rsidP="00DA6C71">
            <w:pPr>
              <w:keepNext/>
              <w:keepLines/>
              <w:spacing w:before="20" w:after="20"/>
              <w:jc w:val="center"/>
              <w:rPr>
                <w:b/>
                <w:sz w:val="28"/>
              </w:rPr>
            </w:pPr>
            <w:r>
              <w:rPr>
                <w:b/>
                <w:sz w:val="28"/>
              </w:rPr>
              <w:t>Grant of Additional Time for Correction</w:t>
            </w:r>
          </w:p>
        </w:tc>
      </w:tr>
      <w:tr w:rsidR="00AA365C" w:rsidTr="0066144B">
        <w:tc>
          <w:tcPr>
            <w:tcW w:w="10790" w:type="dxa"/>
            <w:tcBorders>
              <w:bottom w:val="single" w:sz="4" w:space="0" w:color="auto"/>
            </w:tcBorders>
          </w:tcPr>
          <w:p w:rsidR="00271BAD" w:rsidRDefault="004116A1" w:rsidP="00C9420D">
            <w:pPr>
              <w:keepNext/>
              <w:keepLines/>
              <w:tabs>
                <w:tab w:val="left" w:pos="330"/>
              </w:tabs>
              <w:spacing w:before="40" w:after="240"/>
              <w:ind w:left="330" w:hanging="360"/>
              <w:rPr>
                <w:sz w:val="20"/>
              </w:rPr>
            </w:pPr>
            <w:r>
              <w:rPr>
                <w:sz w:val="20"/>
              </w:rPr>
              <w:fldChar w:fldCharType="begin">
                <w:ffData>
                  <w:name w:val="Check7"/>
                  <w:enabled/>
                  <w:calcOnExit w:val="0"/>
                  <w:checkBox>
                    <w:sizeAuto/>
                    <w:default w:val="0"/>
                  </w:checkBox>
                </w:ffData>
              </w:fldChar>
            </w:r>
            <w:bookmarkStart w:id="16" w:name="Check7"/>
            <w:r>
              <w:rPr>
                <w:sz w:val="20"/>
              </w:rPr>
              <w:instrText xml:space="preserve"> FORMCHECKBOX </w:instrText>
            </w:r>
            <w:r>
              <w:rPr>
                <w:sz w:val="20"/>
              </w:rPr>
            </w:r>
            <w:r>
              <w:rPr>
                <w:sz w:val="20"/>
              </w:rPr>
              <w:fldChar w:fldCharType="separate"/>
            </w:r>
            <w:r>
              <w:rPr>
                <w:sz w:val="20"/>
              </w:rPr>
              <w:fldChar w:fldCharType="end"/>
            </w:r>
            <w:bookmarkEnd w:id="16"/>
            <w:r>
              <w:rPr>
                <w:sz w:val="20"/>
              </w:rPr>
              <w:tab/>
            </w:r>
            <w:r w:rsidRPr="00E27AC6">
              <w:rPr>
                <w:sz w:val="20"/>
              </w:rPr>
              <w:t xml:space="preserve">The </w:t>
            </w:r>
            <w:r>
              <w:rPr>
                <w:sz w:val="20"/>
              </w:rPr>
              <w:t xml:space="preserve">Superintendent of the Lakewood Wastewater Authority determines that circumstances and/or conditions prevent correction of the </w:t>
            </w:r>
            <w:r>
              <w:rPr>
                <w:sz w:val="20"/>
              </w:rPr>
              <w:t>conditions disclosed above prior to the time of closing on the sale or transfer of the property identified above and that $</w:t>
            </w:r>
            <w:r>
              <w:rPr>
                <w:sz w:val="20"/>
                <w:u w:val="single"/>
              </w:rPr>
              <w:fldChar w:fldCharType="begin">
                <w:ffData>
                  <w:name w:val="Text15"/>
                  <w:enabled/>
                  <w:calcOnExit w:val="0"/>
                  <w:textInput/>
                </w:ffData>
              </w:fldChar>
            </w:r>
            <w:bookmarkStart w:id="17" w:name="Text15"/>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17"/>
            <w:r>
              <w:rPr>
                <w:sz w:val="20"/>
              </w:rPr>
              <w:t xml:space="preserve"> shall be placed in escrow to correct the violations i</w:t>
            </w:r>
            <w:r>
              <w:rPr>
                <w:sz w:val="20"/>
              </w:rPr>
              <w:t>dentified above within 12 months of the date hereof.</w:t>
            </w:r>
          </w:p>
          <w:p w:rsidR="00271BAD" w:rsidRPr="00DF2506" w:rsidRDefault="004116A1" w:rsidP="00DF2506">
            <w:pPr>
              <w:keepNext/>
              <w:keepLines/>
              <w:spacing w:before="40" w:after="120"/>
              <w:rPr>
                <w:b/>
                <w:sz w:val="20"/>
                <w:u w:val="single"/>
              </w:rPr>
            </w:pPr>
            <w:r>
              <w:rPr>
                <w:b/>
                <w:sz w:val="20"/>
              </w:rPr>
              <w:t>Superintendent</w:t>
            </w:r>
            <w:r>
              <w:rPr>
                <w:b/>
                <w:sz w:val="20"/>
              </w:rPr>
              <w:t>’s Signature</w:t>
            </w:r>
            <w:r>
              <w:rPr>
                <w:b/>
                <w:sz w:val="20"/>
              </w:rPr>
              <w:t xml:space="preserve">:  </w:t>
            </w:r>
            <w:r>
              <w:rPr>
                <w:b/>
                <w:sz w:val="20"/>
              </w:rPr>
              <w:tab/>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Pr>
                <w:b/>
                <w:sz w:val="20"/>
              </w:rPr>
              <w:tab/>
              <w:t>Date:</w:t>
            </w:r>
            <w:r>
              <w:rPr>
                <w:b/>
                <w:sz w:val="20"/>
              </w:rPr>
              <w:tab/>
            </w:r>
            <w:r w:rsidRPr="00DF2506">
              <w:rPr>
                <w:sz w:val="20"/>
                <w:u w:val="single"/>
              </w:rPr>
              <w:tab/>
            </w:r>
            <w:r w:rsidRPr="00DF2506">
              <w:rPr>
                <w:sz w:val="20"/>
                <w:u w:val="single"/>
              </w:rPr>
              <w:tab/>
            </w:r>
            <w:r w:rsidRPr="00DF2506">
              <w:rPr>
                <w:sz w:val="20"/>
                <w:u w:val="single"/>
              </w:rPr>
              <w:tab/>
            </w:r>
          </w:p>
        </w:tc>
      </w:tr>
      <w:tr w:rsidR="00AA365C" w:rsidTr="0066144B">
        <w:tc>
          <w:tcPr>
            <w:tcW w:w="10790" w:type="dxa"/>
            <w:tcBorders>
              <w:left w:val="nil"/>
              <w:right w:val="nil"/>
            </w:tcBorders>
          </w:tcPr>
          <w:p w:rsidR="00271BAD" w:rsidRPr="00271BAD" w:rsidRDefault="004116A1" w:rsidP="00271BAD">
            <w:pPr>
              <w:rPr>
                <w:b/>
                <w:sz w:val="12"/>
              </w:rPr>
            </w:pPr>
          </w:p>
        </w:tc>
      </w:tr>
      <w:tr w:rsidR="00AA365C" w:rsidTr="00DA6C71">
        <w:tc>
          <w:tcPr>
            <w:tcW w:w="10790" w:type="dxa"/>
          </w:tcPr>
          <w:p w:rsidR="00271BAD" w:rsidRDefault="004116A1" w:rsidP="00DA6C71">
            <w:pPr>
              <w:keepNext/>
              <w:keepLines/>
              <w:spacing w:before="40" w:after="240"/>
              <w:rPr>
                <w:sz w:val="20"/>
              </w:rPr>
            </w:pPr>
            <w:r w:rsidRPr="00E27AC6">
              <w:rPr>
                <w:sz w:val="20"/>
              </w:rPr>
              <w:t xml:space="preserve">The </w:t>
            </w:r>
            <w:r>
              <w:rPr>
                <w:sz w:val="20"/>
              </w:rPr>
              <w:t>Seller hereby certifies that $</w:t>
            </w:r>
            <w:r>
              <w:rPr>
                <w:sz w:val="20"/>
                <w:u w:val="single"/>
              </w:rPr>
              <w:fldChar w:fldCharType="begin">
                <w:ffData>
                  <w:name w:val="Text15"/>
                  <w:enabled/>
                  <w:calcOnExit w:val="0"/>
                  <w:textInput/>
                </w:ffData>
              </w:fldChar>
            </w:r>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has been placed in escrow and will be used to correct the violations identified in the Inspection Certification and Report within 12 months of the date specified above.</w:t>
            </w:r>
          </w:p>
          <w:p w:rsidR="00271BAD" w:rsidRPr="00271BAD" w:rsidRDefault="004116A1" w:rsidP="00DF2506">
            <w:pPr>
              <w:keepNext/>
              <w:keepLines/>
              <w:tabs>
                <w:tab w:val="left" w:pos="2940"/>
              </w:tabs>
              <w:spacing w:after="120"/>
            </w:pPr>
            <w:r>
              <w:rPr>
                <w:b/>
                <w:sz w:val="20"/>
              </w:rPr>
              <w:t>Property Owner’s</w:t>
            </w:r>
            <w:r>
              <w:rPr>
                <w:b/>
                <w:sz w:val="20"/>
              </w:rPr>
              <w:t xml:space="preserve"> Signature</w:t>
            </w:r>
            <w:r>
              <w:rPr>
                <w:b/>
                <w:sz w:val="20"/>
              </w:rPr>
              <w:t xml:space="preserve">:  </w:t>
            </w:r>
            <w:r>
              <w:rPr>
                <w:b/>
                <w:sz w:val="20"/>
              </w:rPr>
              <w:tab/>
            </w:r>
            <w:r w:rsidRPr="00DF2506">
              <w:rPr>
                <w:sz w:val="20"/>
                <w:u w:val="single"/>
              </w:rPr>
              <w:tab/>
            </w:r>
            <w:r w:rsidRPr="00DF2506">
              <w:rPr>
                <w:sz w:val="20"/>
                <w:u w:val="single"/>
              </w:rPr>
              <w:tab/>
            </w:r>
            <w:r w:rsidRPr="00DF2506">
              <w:rPr>
                <w:sz w:val="20"/>
                <w:u w:val="single"/>
              </w:rPr>
              <w:tab/>
            </w:r>
            <w:r w:rsidRPr="00DF2506">
              <w:rPr>
                <w:sz w:val="20"/>
                <w:u w:val="single"/>
              </w:rPr>
              <w:tab/>
            </w:r>
            <w:r w:rsidRPr="00DF2506">
              <w:rPr>
                <w:sz w:val="20"/>
                <w:u w:val="single"/>
              </w:rPr>
              <w:tab/>
            </w:r>
            <w:r>
              <w:rPr>
                <w:b/>
                <w:sz w:val="20"/>
              </w:rPr>
              <w:tab/>
              <w:t>Date:</w:t>
            </w:r>
            <w:r>
              <w:rPr>
                <w:b/>
                <w:sz w:val="20"/>
              </w:rPr>
              <w:tab/>
            </w:r>
            <w:r w:rsidRPr="00DF2506">
              <w:rPr>
                <w:sz w:val="20"/>
                <w:u w:val="single"/>
              </w:rPr>
              <w:tab/>
            </w:r>
            <w:r w:rsidRPr="00DF2506">
              <w:rPr>
                <w:sz w:val="20"/>
                <w:u w:val="single"/>
              </w:rPr>
              <w:tab/>
            </w:r>
            <w:r w:rsidRPr="00DF2506">
              <w:rPr>
                <w:sz w:val="20"/>
                <w:u w:val="single"/>
              </w:rPr>
              <w:tab/>
            </w:r>
          </w:p>
        </w:tc>
      </w:tr>
      <w:tr w:rsidR="00AA365C" w:rsidTr="00DA6C71">
        <w:tc>
          <w:tcPr>
            <w:tcW w:w="10790" w:type="dxa"/>
            <w:tcBorders>
              <w:left w:val="nil"/>
              <w:right w:val="nil"/>
            </w:tcBorders>
          </w:tcPr>
          <w:p w:rsidR="00C9420D" w:rsidRPr="00271BAD" w:rsidRDefault="004116A1" w:rsidP="00DA6C71">
            <w:pPr>
              <w:rPr>
                <w:b/>
                <w:sz w:val="12"/>
              </w:rPr>
            </w:pPr>
          </w:p>
        </w:tc>
      </w:tr>
      <w:tr w:rsidR="00AA365C" w:rsidTr="00482B8C">
        <w:tc>
          <w:tcPr>
            <w:tcW w:w="10790" w:type="dxa"/>
            <w:tcBorders>
              <w:bottom w:val="single" w:sz="4" w:space="0" w:color="auto"/>
            </w:tcBorders>
            <w:shd w:val="clear" w:color="auto" w:fill="D9D9D9" w:themeFill="background1" w:themeFillShade="D9"/>
          </w:tcPr>
          <w:p w:rsidR="00482B8C" w:rsidRPr="00DB57D6" w:rsidRDefault="004116A1" w:rsidP="00832888">
            <w:pPr>
              <w:keepNext/>
              <w:keepLines/>
              <w:spacing w:before="20" w:after="20"/>
              <w:jc w:val="center"/>
              <w:rPr>
                <w:b/>
                <w:sz w:val="28"/>
              </w:rPr>
            </w:pPr>
            <w:r>
              <w:rPr>
                <w:b/>
                <w:sz w:val="28"/>
              </w:rPr>
              <w:t>Certification of Correction</w:t>
            </w:r>
          </w:p>
        </w:tc>
      </w:tr>
      <w:tr w:rsidR="00AA365C" w:rsidTr="00482B8C">
        <w:tc>
          <w:tcPr>
            <w:tcW w:w="10790" w:type="dxa"/>
            <w:tcBorders>
              <w:bottom w:val="nil"/>
            </w:tcBorders>
          </w:tcPr>
          <w:p w:rsidR="00482B8C" w:rsidRDefault="004116A1" w:rsidP="00482B8C">
            <w:pPr>
              <w:keepNext/>
              <w:keepLines/>
              <w:spacing w:before="40" w:after="240"/>
              <w:ind w:left="60"/>
              <w:rPr>
                <w:sz w:val="20"/>
              </w:rPr>
            </w:pPr>
            <w:r>
              <w:rPr>
                <w:sz w:val="20"/>
              </w:rPr>
              <w:t>I, a qualified inspector, certify that the following violations of Section 5.19 of the Rules identified in the Inspection Certification and Report have been corrected as follows:</w:t>
            </w:r>
          </w:p>
        </w:tc>
      </w:tr>
      <w:tr w:rsidR="00AA365C" w:rsidTr="00482B8C">
        <w:tc>
          <w:tcPr>
            <w:tcW w:w="10790" w:type="dxa"/>
          </w:tcPr>
          <w:p w:rsidR="00482B8C" w:rsidRDefault="004116A1" w:rsidP="00482B8C">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sidRPr="00482B8C">
              <w:rPr>
                <w:sz w:val="20"/>
              </w:rPr>
              <w:t>Roof</w:t>
            </w:r>
            <w:r w:rsidRPr="002D3720">
              <w:rPr>
                <w:b/>
                <w:sz w:val="20"/>
                <w:szCs w:val="20"/>
              </w:rPr>
              <w:t xml:space="preserve"> </w:t>
            </w:r>
            <w:r w:rsidRPr="00482B8C">
              <w:rPr>
                <w:sz w:val="20"/>
                <w:szCs w:val="20"/>
              </w:rPr>
              <w:t>drains and leaders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4116A1" w:rsidP="00482B8C">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bookmarkStart w:id="18"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AA365C" w:rsidTr="00482B8C">
        <w:tc>
          <w:tcPr>
            <w:tcW w:w="10790" w:type="dxa"/>
          </w:tcPr>
          <w:p w:rsidR="00482B8C" w:rsidRDefault="004116A1" w:rsidP="00482B8C">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Foundation Drains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4116A1"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365C" w:rsidTr="00482B8C">
        <w:tc>
          <w:tcPr>
            <w:tcW w:w="10790" w:type="dxa"/>
          </w:tcPr>
          <w:p w:rsidR="00482B8C" w:rsidRDefault="004116A1" w:rsidP="00482B8C">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Sump Pumps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4116A1"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365C" w:rsidTr="00482B8C">
        <w:tc>
          <w:tcPr>
            <w:tcW w:w="10790" w:type="dxa"/>
          </w:tcPr>
          <w:p w:rsidR="00482B8C" w:rsidRDefault="004116A1" w:rsidP="00DA6C71">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Sanitary Sewer Inflo and Infiltration</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4116A1"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365C" w:rsidTr="004579BF">
        <w:tc>
          <w:tcPr>
            <w:tcW w:w="10790" w:type="dxa"/>
          </w:tcPr>
          <w:p w:rsidR="006B046F" w:rsidRDefault="004116A1" w:rsidP="004579BF">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Floor Drains</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6B046F" w:rsidRPr="00482B8C" w:rsidRDefault="004116A1" w:rsidP="004579BF">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365C" w:rsidTr="00482B8C">
        <w:tc>
          <w:tcPr>
            <w:tcW w:w="10790" w:type="dxa"/>
          </w:tcPr>
          <w:p w:rsidR="00482B8C" w:rsidRDefault="004116A1" w:rsidP="00DA6C71">
            <w:pPr>
              <w:keepNext/>
              <w:keepLines/>
              <w:tabs>
                <w:tab w:val="left" w:pos="510"/>
                <w:tab w:val="left" w:pos="7200"/>
              </w:tabs>
              <w:spacing w:before="40" w:after="120"/>
              <w:ind w:left="510" w:hanging="510"/>
              <w:rPr>
                <w:sz w:val="20"/>
                <w:szCs w:val="20"/>
                <w:u w:val="single"/>
              </w:rPr>
            </w:pPr>
            <w:r w:rsidRPr="002D3720">
              <w:rPr>
                <w:sz w:val="20"/>
                <w:szCs w:val="20"/>
              </w:rPr>
              <w:fldChar w:fldCharType="begin">
                <w:ffData>
                  <w:name w:val="Check5"/>
                  <w:enabled/>
                  <w:calcOnExit w:val="0"/>
                  <w:checkBox>
                    <w:sizeAuto/>
                    <w:default w:val="0"/>
                  </w:checkBox>
                </w:ffData>
              </w:fldChar>
            </w:r>
            <w:r w:rsidRPr="002D3720">
              <w:rPr>
                <w:sz w:val="20"/>
                <w:szCs w:val="20"/>
              </w:rPr>
              <w:instrText xml:space="preserve"> FORMCHECKBOX </w:instrText>
            </w:r>
            <w:r>
              <w:rPr>
                <w:sz w:val="20"/>
                <w:szCs w:val="20"/>
              </w:rPr>
            </w:r>
            <w:r>
              <w:rPr>
                <w:sz w:val="20"/>
                <w:szCs w:val="20"/>
              </w:rPr>
              <w:fldChar w:fldCharType="separate"/>
            </w:r>
            <w:r w:rsidRPr="002D3720">
              <w:rPr>
                <w:sz w:val="20"/>
                <w:szCs w:val="20"/>
              </w:rPr>
              <w:fldChar w:fldCharType="end"/>
            </w:r>
            <w:r>
              <w:rPr>
                <w:sz w:val="20"/>
                <w:szCs w:val="20"/>
              </w:rPr>
              <w:tab/>
            </w:r>
            <w:r>
              <w:rPr>
                <w:sz w:val="20"/>
              </w:rPr>
              <w:t>Other</w:t>
            </w:r>
            <w:r>
              <w:rPr>
                <w:sz w:val="20"/>
                <w:szCs w:val="20"/>
              </w:rPr>
              <w:tab/>
              <w:t>Date</w:t>
            </w:r>
            <w:r w:rsidRPr="002D3720">
              <w:rPr>
                <w:sz w:val="20"/>
                <w:szCs w:val="20"/>
              </w:rPr>
              <w:t>:</w:t>
            </w:r>
            <w:r w:rsidRPr="002D3720">
              <w:rPr>
                <w:sz w:val="20"/>
                <w:szCs w:val="20"/>
              </w:rPr>
              <w:tab/>
            </w:r>
            <w:r w:rsidRPr="00482B8C">
              <w:rPr>
                <w:sz w:val="20"/>
                <w:szCs w:val="20"/>
                <w:u w:val="single"/>
              </w:rPr>
              <w:fldChar w:fldCharType="begin">
                <w:ffData>
                  <w:name w:val="Text11"/>
                  <w:enabled/>
                  <w:calcOnExit w:val="0"/>
                  <w:textInput/>
                </w:ffData>
              </w:fldChar>
            </w:r>
            <w:r w:rsidRPr="00482B8C">
              <w:rPr>
                <w:sz w:val="20"/>
                <w:szCs w:val="20"/>
                <w:u w:val="single"/>
              </w:rPr>
              <w:instrText xml:space="preserve"> FORMTEXT </w:instrText>
            </w:r>
            <w:r w:rsidRPr="00482B8C">
              <w:rPr>
                <w:sz w:val="20"/>
                <w:szCs w:val="20"/>
                <w:u w:val="single"/>
              </w:rPr>
            </w:r>
            <w:r w:rsidRPr="00482B8C">
              <w:rPr>
                <w:sz w:val="20"/>
                <w:szCs w:val="20"/>
                <w:u w:val="single"/>
              </w:rPr>
              <w:fldChar w:fldCharType="separate"/>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noProof/>
                <w:sz w:val="20"/>
                <w:szCs w:val="20"/>
                <w:u w:val="single"/>
              </w:rPr>
              <w:t> </w:t>
            </w:r>
            <w:r w:rsidRPr="00482B8C">
              <w:rPr>
                <w:sz w:val="20"/>
                <w:szCs w:val="20"/>
                <w:u w:val="single"/>
              </w:rPr>
              <w:fldChar w:fldCharType="end"/>
            </w:r>
          </w:p>
          <w:p w:rsidR="00482B8C" w:rsidRPr="00482B8C" w:rsidRDefault="004116A1" w:rsidP="00DA6C71">
            <w:pPr>
              <w:keepNext/>
              <w:keepLines/>
              <w:tabs>
                <w:tab w:val="left" w:pos="330"/>
                <w:tab w:val="left" w:pos="7200"/>
              </w:tabs>
              <w:spacing w:after="120"/>
              <w:ind w:left="331" w:hanging="331"/>
              <w:rPr>
                <w:sz w:val="20"/>
                <w:szCs w:val="20"/>
              </w:rPr>
            </w:pPr>
            <w:r>
              <w:rPr>
                <w:sz w:val="20"/>
                <w:szCs w:val="20"/>
              </w:rPr>
              <w:t xml:space="preserve">Comments:  </w:t>
            </w: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A365C" w:rsidTr="00482B8C">
        <w:tc>
          <w:tcPr>
            <w:tcW w:w="10790" w:type="dxa"/>
          </w:tcPr>
          <w:p w:rsidR="000A17C1" w:rsidRDefault="004116A1" w:rsidP="00DA6C71">
            <w:pPr>
              <w:keepNext/>
              <w:keepLines/>
              <w:tabs>
                <w:tab w:val="left" w:pos="510"/>
                <w:tab w:val="left" w:pos="7200"/>
              </w:tabs>
              <w:spacing w:before="40" w:after="120"/>
              <w:ind w:left="510" w:hanging="510"/>
              <w:rPr>
                <w:sz w:val="20"/>
                <w:szCs w:val="20"/>
              </w:rPr>
            </w:pPr>
          </w:p>
          <w:p w:rsidR="000A17C1" w:rsidRPr="002D3720" w:rsidRDefault="004116A1" w:rsidP="000A17C1">
            <w:pPr>
              <w:keepNext/>
              <w:keepLines/>
              <w:tabs>
                <w:tab w:val="left" w:pos="510"/>
              </w:tabs>
              <w:spacing w:before="40" w:after="120"/>
              <w:ind w:left="510" w:hanging="510"/>
              <w:rPr>
                <w:sz w:val="20"/>
                <w:szCs w:val="20"/>
              </w:rPr>
            </w:pPr>
            <w:r>
              <w:rPr>
                <w:b/>
                <w:sz w:val="20"/>
              </w:rPr>
              <w:t xml:space="preserve">Qualified Inspector Signature:  </w:t>
            </w:r>
            <w:r w:rsidRPr="002D3720">
              <w:rPr>
                <w:b/>
                <w:sz w:val="20"/>
                <w:u w:val="single"/>
              </w:rPr>
              <w:tab/>
            </w:r>
            <w:r w:rsidRPr="002D3720">
              <w:rPr>
                <w:b/>
                <w:sz w:val="20"/>
                <w:u w:val="single"/>
              </w:rPr>
              <w:tab/>
            </w:r>
            <w:r w:rsidRPr="002D3720">
              <w:rPr>
                <w:b/>
                <w:sz w:val="20"/>
                <w:u w:val="single"/>
              </w:rPr>
              <w:tab/>
            </w:r>
            <w:r w:rsidRPr="002D3720">
              <w:rPr>
                <w:b/>
                <w:sz w:val="20"/>
                <w:u w:val="single"/>
              </w:rPr>
              <w:tab/>
            </w:r>
            <w:r w:rsidRPr="002D3720">
              <w:rPr>
                <w:b/>
                <w:sz w:val="20"/>
                <w:u w:val="single"/>
              </w:rPr>
              <w:tab/>
            </w:r>
            <w:r w:rsidRPr="002D3720">
              <w:rPr>
                <w:b/>
                <w:sz w:val="20"/>
                <w:u w:val="single"/>
              </w:rPr>
              <w:tab/>
            </w:r>
            <w:r>
              <w:rPr>
                <w:b/>
                <w:sz w:val="20"/>
              </w:rPr>
              <w:tab/>
              <w:t>Date:</w:t>
            </w:r>
            <w:r>
              <w:rPr>
                <w:b/>
                <w:sz w:val="20"/>
              </w:rPr>
              <w:tab/>
            </w:r>
            <w:r w:rsidRPr="002D3720">
              <w:rPr>
                <w:b/>
                <w:sz w:val="20"/>
                <w:u w:val="single"/>
              </w:rPr>
              <w:tab/>
            </w:r>
            <w:r w:rsidRPr="002D3720">
              <w:rPr>
                <w:b/>
                <w:sz w:val="20"/>
                <w:u w:val="single"/>
              </w:rPr>
              <w:tab/>
            </w:r>
            <w:r w:rsidRPr="002D3720">
              <w:rPr>
                <w:b/>
                <w:sz w:val="20"/>
                <w:u w:val="single"/>
              </w:rPr>
              <w:tab/>
            </w:r>
          </w:p>
        </w:tc>
      </w:tr>
    </w:tbl>
    <w:p w:rsidR="00271BAD" w:rsidRDefault="004116A1" w:rsidP="00737038"/>
    <w:p w:rsidR="000706AF" w:rsidRDefault="004116A1" w:rsidP="00737038"/>
    <w:p w:rsidR="000706AF" w:rsidRDefault="004116A1" w:rsidP="00737038"/>
    <w:p w:rsidR="000706AF" w:rsidRDefault="004116A1" w:rsidP="00737038"/>
    <w:p w:rsidR="000706AF" w:rsidRDefault="004116A1" w:rsidP="00737038">
      <w:pPr>
        <w:sectPr w:rsidR="000706AF" w:rsidSect="000706AF">
          <w:headerReference w:type="default" r:id="rId10"/>
          <w:pgSz w:w="12240" w:h="15840" w:code="1"/>
          <w:pgMar w:top="576" w:right="720" w:bottom="576" w:left="720" w:header="432" w:footer="432" w:gutter="0"/>
          <w:cols w:space="720"/>
          <w:docGrid w:linePitch="360"/>
        </w:sectPr>
      </w:pPr>
    </w:p>
    <w:tbl>
      <w:tblPr>
        <w:tblStyle w:val="TableGrid"/>
        <w:tblW w:w="0" w:type="auto"/>
        <w:tblLook w:val="04A0" w:firstRow="1" w:lastRow="0" w:firstColumn="1" w:lastColumn="0" w:noHBand="0" w:noVBand="1"/>
      </w:tblPr>
      <w:tblGrid>
        <w:gridCol w:w="3780"/>
        <w:gridCol w:w="7010"/>
      </w:tblGrid>
      <w:tr w:rsidR="00AA365C" w:rsidTr="00A75A48">
        <w:tc>
          <w:tcPr>
            <w:tcW w:w="3780" w:type="dxa"/>
            <w:tcBorders>
              <w:top w:val="nil"/>
              <w:left w:val="nil"/>
              <w:bottom w:val="nil"/>
              <w:right w:val="nil"/>
            </w:tcBorders>
            <w:vAlign w:val="center"/>
          </w:tcPr>
          <w:p w:rsidR="00B4616D" w:rsidRDefault="004116A1" w:rsidP="00A75A48">
            <w:pPr>
              <w:jc w:val="center"/>
            </w:pPr>
            <w:r w:rsidRPr="00854F26">
              <w:rPr>
                <w:noProof/>
              </w:rPr>
              <w:lastRenderedPageBreak/>
              <w:drawing>
                <wp:inline distT="0" distB="0" distL="0" distR="0" wp14:anchorId="5FF590C0" wp14:editId="6ABEEE2A">
                  <wp:extent cx="2091154" cy="8769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322127"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6840" cy="904481"/>
                          </a:xfrm>
                          <a:prstGeom prst="rect">
                            <a:avLst/>
                          </a:prstGeom>
                          <a:noFill/>
                          <a:ln>
                            <a:noFill/>
                          </a:ln>
                        </pic:spPr>
                      </pic:pic>
                    </a:graphicData>
                  </a:graphic>
                </wp:inline>
              </w:drawing>
            </w:r>
          </w:p>
        </w:tc>
        <w:tc>
          <w:tcPr>
            <w:tcW w:w="7010" w:type="dxa"/>
            <w:tcBorders>
              <w:top w:val="nil"/>
              <w:left w:val="nil"/>
              <w:bottom w:val="nil"/>
              <w:right w:val="nil"/>
            </w:tcBorders>
            <w:vAlign w:val="center"/>
          </w:tcPr>
          <w:p w:rsidR="00B4616D" w:rsidRDefault="004116A1" w:rsidP="00A75A48">
            <w:pPr>
              <w:ind w:left="-345"/>
              <w:jc w:val="center"/>
              <w:rPr>
                <w:sz w:val="32"/>
              </w:rPr>
            </w:pPr>
            <w:r w:rsidRPr="00B77F61">
              <w:rPr>
                <w:sz w:val="32"/>
              </w:rPr>
              <w:t>LAKEWOOD WASTEWATER AUTHORITY</w:t>
            </w:r>
          </w:p>
          <w:p w:rsidR="00B4616D" w:rsidRDefault="004116A1" w:rsidP="00A75A48">
            <w:pPr>
              <w:spacing w:after="120"/>
              <w:ind w:left="-346"/>
              <w:jc w:val="center"/>
              <w:rPr>
                <w:sz w:val="28"/>
              </w:rPr>
            </w:pPr>
            <w:r w:rsidRPr="00B77F61">
              <w:rPr>
                <w:sz w:val="28"/>
              </w:rPr>
              <w:t xml:space="preserve">POINT-OF-SALE SANITARY SEWER </w:t>
            </w:r>
            <w:r w:rsidRPr="00B77F61">
              <w:rPr>
                <w:sz w:val="28"/>
              </w:rPr>
              <w:t>INSPECTION</w:t>
            </w:r>
          </w:p>
          <w:p w:rsidR="00B4616D" w:rsidRDefault="004116A1" w:rsidP="00A75A48">
            <w:pPr>
              <w:spacing w:after="120"/>
              <w:ind w:left="-346"/>
              <w:jc w:val="center"/>
              <w:rPr>
                <w:sz w:val="28"/>
              </w:rPr>
            </w:pPr>
            <w:r>
              <w:rPr>
                <w:sz w:val="28"/>
              </w:rPr>
              <w:t>Written Report</w:t>
            </w:r>
          </w:p>
          <w:p w:rsidR="00B4616D" w:rsidRDefault="004116A1" w:rsidP="00A75A48">
            <w:pPr>
              <w:tabs>
                <w:tab w:val="left" w:pos="675"/>
                <w:tab w:val="left" w:pos="3165"/>
              </w:tabs>
              <w:jc w:val="left"/>
            </w:pPr>
            <w:r>
              <w:rPr>
                <w:sz w:val="28"/>
              </w:rPr>
              <w:tab/>
              <w:t xml:space="preserve">Date:  </w:t>
            </w:r>
            <w:r w:rsidRPr="004775EC">
              <w:rPr>
                <w:sz w:val="20"/>
              </w:rPr>
              <w:fldChar w:fldCharType="begin">
                <w:ffData>
                  <w:name w:val="Text1"/>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r>
              <w:rPr>
                <w:sz w:val="28"/>
              </w:rPr>
              <w:tab/>
              <w:t xml:space="preserve">PID No. </w:t>
            </w:r>
            <w:r w:rsidRPr="004775EC">
              <w:rPr>
                <w:sz w:val="20"/>
              </w:rPr>
              <w:fldChar w:fldCharType="begin">
                <w:ffData>
                  <w:name w:val="Text2"/>
                  <w:enabled/>
                  <w:calcOnExit w:val="0"/>
                  <w:textInput/>
                </w:ffData>
              </w:fldChar>
            </w:r>
            <w:r w:rsidRPr="004775EC">
              <w:rPr>
                <w:sz w:val="20"/>
              </w:rPr>
              <w:instrText xml:space="preserve"> FORMTEXT </w:instrText>
            </w:r>
            <w:r w:rsidRPr="004775EC">
              <w:rPr>
                <w:sz w:val="20"/>
              </w:rPr>
            </w:r>
            <w:r w:rsidRPr="004775EC">
              <w:rPr>
                <w:sz w:val="20"/>
              </w:rPr>
              <w:fldChar w:fldCharType="separate"/>
            </w:r>
            <w:r w:rsidRPr="004775EC">
              <w:rPr>
                <w:noProof/>
                <w:sz w:val="20"/>
              </w:rPr>
              <w:t> </w:t>
            </w:r>
            <w:r w:rsidRPr="004775EC">
              <w:rPr>
                <w:noProof/>
                <w:sz w:val="20"/>
              </w:rPr>
              <w:t> </w:t>
            </w:r>
            <w:r w:rsidRPr="004775EC">
              <w:rPr>
                <w:noProof/>
                <w:sz w:val="20"/>
              </w:rPr>
              <w:t> </w:t>
            </w:r>
            <w:r w:rsidRPr="004775EC">
              <w:rPr>
                <w:noProof/>
                <w:sz w:val="20"/>
              </w:rPr>
              <w:t> </w:t>
            </w:r>
            <w:r w:rsidRPr="004775EC">
              <w:rPr>
                <w:noProof/>
                <w:sz w:val="20"/>
              </w:rPr>
              <w:t> </w:t>
            </w:r>
            <w:r w:rsidRPr="004775EC">
              <w:rPr>
                <w:sz w:val="20"/>
              </w:rPr>
              <w:fldChar w:fldCharType="end"/>
            </w:r>
            <w:r>
              <w:rPr>
                <w:sz w:val="28"/>
              </w:rPr>
              <w:t xml:space="preserve">  </w:t>
            </w:r>
          </w:p>
        </w:tc>
      </w:tr>
    </w:tbl>
    <w:p w:rsidR="00B4616D" w:rsidRDefault="004116A1" w:rsidP="00737038"/>
    <w:tbl>
      <w:tblPr>
        <w:tblStyle w:val="TableGrid"/>
        <w:tblW w:w="0" w:type="auto"/>
        <w:tblLook w:val="04A0" w:firstRow="1" w:lastRow="0" w:firstColumn="1" w:lastColumn="0" w:noHBand="0" w:noVBand="1"/>
      </w:tblPr>
      <w:tblGrid>
        <w:gridCol w:w="10790"/>
      </w:tblGrid>
      <w:tr w:rsidR="00AA365C" w:rsidTr="00DA6C71">
        <w:tc>
          <w:tcPr>
            <w:tcW w:w="10790" w:type="dxa"/>
            <w:shd w:val="clear" w:color="auto" w:fill="D9D9D9" w:themeFill="background1" w:themeFillShade="D9"/>
          </w:tcPr>
          <w:p w:rsidR="002D3720" w:rsidRPr="00DB57D6" w:rsidRDefault="004116A1" w:rsidP="00DA6C71">
            <w:pPr>
              <w:spacing w:before="20" w:after="20"/>
              <w:jc w:val="center"/>
              <w:rPr>
                <w:b/>
                <w:sz w:val="28"/>
              </w:rPr>
            </w:pPr>
            <w:r>
              <w:rPr>
                <w:b/>
                <w:sz w:val="28"/>
              </w:rPr>
              <w:t>Property Address</w:t>
            </w:r>
          </w:p>
        </w:tc>
      </w:tr>
      <w:tr w:rsidR="00AA365C" w:rsidTr="00DA6C71">
        <w:tc>
          <w:tcPr>
            <w:tcW w:w="10790" w:type="dxa"/>
            <w:tcBorders>
              <w:bottom w:val="single" w:sz="4" w:space="0" w:color="auto"/>
            </w:tcBorders>
          </w:tcPr>
          <w:p w:rsidR="002D3720" w:rsidRDefault="004116A1" w:rsidP="00DA6C71">
            <w:pPr>
              <w:spacing w:before="40" w:after="40"/>
            </w:pPr>
            <w:r w:rsidRPr="00E27AC6">
              <w:t xml:space="preserve">Address:  </w:t>
            </w:r>
            <w:r w:rsidRPr="00E27AC6">
              <w:rPr>
                <w:sz w:val="20"/>
              </w:rPr>
              <w:fldChar w:fldCharType="begin">
                <w:ffData>
                  <w:name w:val="Text3"/>
                  <w:enabled/>
                  <w:calcOnExit w:val="0"/>
                  <w:textInput/>
                </w:ffData>
              </w:fldChar>
            </w:r>
            <w:r w:rsidRPr="00E27AC6">
              <w:rPr>
                <w:sz w:val="20"/>
              </w:rPr>
              <w:instrText xml:space="preserve"> FORMTEXT </w:instrText>
            </w:r>
            <w:r w:rsidRPr="00E27AC6">
              <w:rPr>
                <w:sz w:val="20"/>
              </w:rPr>
            </w:r>
            <w:r w:rsidRPr="00E27AC6">
              <w:rPr>
                <w:sz w:val="20"/>
              </w:rPr>
              <w:fldChar w:fldCharType="separate"/>
            </w:r>
            <w:r w:rsidRPr="00E27AC6">
              <w:rPr>
                <w:noProof/>
                <w:sz w:val="20"/>
              </w:rPr>
              <w:t> </w:t>
            </w:r>
            <w:r w:rsidRPr="00E27AC6">
              <w:rPr>
                <w:noProof/>
                <w:sz w:val="20"/>
              </w:rPr>
              <w:t> </w:t>
            </w:r>
            <w:r w:rsidRPr="00E27AC6">
              <w:rPr>
                <w:noProof/>
                <w:sz w:val="20"/>
              </w:rPr>
              <w:t> </w:t>
            </w:r>
            <w:r w:rsidRPr="00E27AC6">
              <w:rPr>
                <w:noProof/>
                <w:sz w:val="20"/>
              </w:rPr>
              <w:t> </w:t>
            </w:r>
            <w:r w:rsidRPr="00E27AC6">
              <w:rPr>
                <w:noProof/>
                <w:sz w:val="20"/>
              </w:rPr>
              <w:t> </w:t>
            </w:r>
            <w:r w:rsidRPr="00E27AC6">
              <w:rPr>
                <w:sz w:val="20"/>
              </w:rPr>
              <w:fldChar w:fldCharType="end"/>
            </w:r>
          </w:p>
        </w:tc>
      </w:tr>
    </w:tbl>
    <w:p w:rsidR="002D3720" w:rsidRDefault="004116A1" w:rsidP="009F1C17">
      <w:pPr>
        <w:tabs>
          <w:tab w:val="left" w:pos="3240"/>
        </w:tabs>
        <w:spacing w:before="120" w:after="120"/>
      </w:pPr>
      <w:r>
        <w:t>Person Performing Inspection:</w:t>
      </w:r>
      <w:r>
        <w:tab/>
      </w:r>
      <w:r w:rsidRPr="002D3720">
        <w:rPr>
          <w:sz w:val="20"/>
          <w:szCs w:val="20"/>
        </w:rPr>
        <w:fldChar w:fldCharType="begin">
          <w:ffData>
            <w:name w:val="Text12"/>
            <w:enabled/>
            <w:calcOnExit w:val="0"/>
            <w:textInput/>
          </w:ffData>
        </w:fldChar>
      </w:r>
      <w:bookmarkStart w:id="19" w:name="Text12"/>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bookmarkEnd w:id="19"/>
    </w:p>
    <w:p w:rsidR="002D3720" w:rsidRDefault="004116A1" w:rsidP="002D3720">
      <w:pPr>
        <w:tabs>
          <w:tab w:val="left" w:pos="3240"/>
        </w:tabs>
        <w:spacing w:after="120"/>
      </w:pPr>
      <w:r>
        <w:t>Weather Conditions:</w:t>
      </w:r>
      <w:r>
        <w:tab/>
      </w:r>
      <w:r w:rsidRPr="002D3720">
        <w:rPr>
          <w:sz w:val="20"/>
          <w:szCs w:val="20"/>
        </w:rPr>
        <w:fldChar w:fldCharType="begin">
          <w:ffData>
            <w:name w:val="Text12"/>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p w:rsidR="002D3720" w:rsidRDefault="004116A1" w:rsidP="002D3720">
      <w:pPr>
        <w:tabs>
          <w:tab w:val="left" w:pos="3240"/>
        </w:tabs>
        <w:spacing w:after="120"/>
      </w:pPr>
      <w:r>
        <w:t>Approximate Depth of Service:</w:t>
      </w:r>
      <w:r>
        <w:tab/>
      </w:r>
      <w:r w:rsidRPr="002D3720">
        <w:rPr>
          <w:sz w:val="20"/>
          <w:szCs w:val="20"/>
        </w:rPr>
        <w:fldChar w:fldCharType="begin">
          <w:ffData>
            <w:name w:val="Text12"/>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p w:rsidR="002D3720" w:rsidRDefault="004116A1" w:rsidP="002D3720">
      <w:pPr>
        <w:tabs>
          <w:tab w:val="left" w:pos="3240"/>
        </w:tabs>
        <w:spacing w:after="120"/>
      </w:pPr>
      <w:r>
        <w:t>Type &amp; Size of Service:</w:t>
      </w:r>
      <w:r>
        <w:tab/>
      </w:r>
      <w:r w:rsidRPr="002D3720">
        <w:rPr>
          <w:sz w:val="20"/>
          <w:szCs w:val="20"/>
        </w:rPr>
        <w:fldChar w:fldCharType="begin">
          <w:ffData>
            <w:name w:val="Text12"/>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p w:rsidR="002D3720" w:rsidRDefault="004116A1" w:rsidP="002D3720">
      <w:pPr>
        <w:tabs>
          <w:tab w:val="left" w:pos="3240"/>
        </w:tabs>
        <w:spacing w:after="120"/>
      </w:pPr>
      <w:r>
        <w:t>Condition of Service Pipe:</w:t>
      </w:r>
      <w:r>
        <w:tab/>
      </w:r>
      <w:r w:rsidRPr="002D3720">
        <w:rPr>
          <w:sz w:val="20"/>
          <w:szCs w:val="20"/>
        </w:rPr>
        <w:fldChar w:fldCharType="begin">
          <w:ffData>
            <w:name w:val="Text12"/>
            <w:enabled/>
            <w:calcOnExit w:val="0"/>
            <w:textInput/>
          </w:ffData>
        </w:fldChar>
      </w:r>
      <w:r w:rsidRPr="002D3720">
        <w:rPr>
          <w:sz w:val="20"/>
          <w:szCs w:val="20"/>
        </w:rPr>
        <w:instrText xml:space="preserve"> FORMTEXT </w:instrText>
      </w:r>
      <w:r w:rsidRPr="002D3720">
        <w:rPr>
          <w:sz w:val="20"/>
          <w:szCs w:val="20"/>
        </w:rPr>
      </w:r>
      <w:r w:rsidRPr="002D3720">
        <w:rPr>
          <w:sz w:val="20"/>
          <w:szCs w:val="20"/>
        </w:rPr>
        <w:fldChar w:fldCharType="separate"/>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noProof/>
          <w:sz w:val="20"/>
          <w:szCs w:val="20"/>
        </w:rPr>
        <w:t> </w:t>
      </w:r>
      <w:r w:rsidRPr="002D3720">
        <w:rPr>
          <w:sz w:val="20"/>
          <w:szCs w:val="20"/>
        </w:rPr>
        <w:fldChar w:fldCharType="end"/>
      </w:r>
    </w:p>
    <w:tbl>
      <w:tblPr>
        <w:tblStyle w:val="TableGrid"/>
        <w:tblW w:w="0" w:type="auto"/>
        <w:tblLook w:val="04A0" w:firstRow="1" w:lastRow="0" w:firstColumn="1" w:lastColumn="0" w:noHBand="0" w:noVBand="1"/>
      </w:tblPr>
      <w:tblGrid>
        <w:gridCol w:w="1795"/>
        <w:gridCol w:w="6570"/>
        <w:gridCol w:w="2425"/>
      </w:tblGrid>
      <w:tr w:rsidR="00AA365C" w:rsidTr="00DA6C71">
        <w:tc>
          <w:tcPr>
            <w:tcW w:w="10790" w:type="dxa"/>
            <w:gridSpan w:val="3"/>
            <w:shd w:val="clear" w:color="auto" w:fill="D9D9D9" w:themeFill="background1" w:themeFillShade="D9"/>
          </w:tcPr>
          <w:p w:rsidR="002D3720" w:rsidRPr="009F1C17" w:rsidRDefault="004116A1" w:rsidP="00DA6C71">
            <w:pPr>
              <w:spacing w:before="20" w:after="20"/>
              <w:jc w:val="center"/>
            </w:pPr>
            <w:r w:rsidRPr="009F1C17">
              <w:t>Please note all connections, fi</w:t>
            </w:r>
            <w:r w:rsidRPr="009F1C17">
              <w:t xml:space="preserve">ttings, points of concern on service line, </w:t>
            </w:r>
            <w:r w:rsidRPr="009F1C17">
              <w:br/>
            </w:r>
            <w:r w:rsidRPr="009F1C17">
              <w:t>including infiltration, street root, cracks, misaligned joints, etc.</w:t>
            </w:r>
          </w:p>
          <w:p w:rsidR="002D3720" w:rsidRPr="00DB57D6" w:rsidRDefault="004116A1" w:rsidP="00DA6C71">
            <w:pPr>
              <w:spacing w:before="20" w:after="20"/>
              <w:jc w:val="center"/>
              <w:rPr>
                <w:b/>
                <w:sz w:val="28"/>
              </w:rPr>
            </w:pPr>
            <w:r w:rsidRPr="002D3720">
              <w:rPr>
                <w:b/>
              </w:rPr>
              <w:t>This report must include a digital copy of the televising.</w:t>
            </w:r>
          </w:p>
        </w:tc>
      </w:tr>
      <w:tr w:rsidR="00AA365C" w:rsidTr="009F1C17">
        <w:tc>
          <w:tcPr>
            <w:tcW w:w="1795" w:type="dxa"/>
          </w:tcPr>
          <w:p w:rsidR="002D3720" w:rsidRPr="009F1C17" w:rsidRDefault="004116A1" w:rsidP="009F1C17">
            <w:pPr>
              <w:spacing w:before="120" w:after="120"/>
              <w:jc w:val="center"/>
              <w:rPr>
                <w:b/>
              </w:rPr>
            </w:pPr>
            <w:r w:rsidRPr="009F1C17">
              <w:rPr>
                <w:b/>
              </w:rPr>
              <w:t>Feet</w:t>
            </w:r>
          </w:p>
        </w:tc>
        <w:tc>
          <w:tcPr>
            <w:tcW w:w="8995" w:type="dxa"/>
            <w:gridSpan w:val="2"/>
          </w:tcPr>
          <w:p w:rsidR="002D3720" w:rsidRPr="009F1C17" w:rsidRDefault="004116A1" w:rsidP="009F1C17">
            <w:pPr>
              <w:spacing w:before="120" w:after="120"/>
              <w:jc w:val="center"/>
              <w:rPr>
                <w:b/>
              </w:rPr>
            </w:pPr>
            <w:r w:rsidRPr="009F1C17">
              <w:rPr>
                <w:b/>
              </w:rPr>
              <w:t>Comment</w:t>
            </w:r>
          </w:p>
        </w:tc>
      </w:tr>
      <w:tr w:rsidR="00AA365C" w:rsidTr="009F1C17">
        <w:tc>
          <w:tcPr>
            <w:tcW w:w="1795" w:type="dxa"/>
          </w:tcPr>
          <w:p w:rsidR="002D3720" w:rsidRDefault="004116A1" w:rsidP="009F1C17">
            <w:pPr>
              <w:jc w:val="center"/>
            </w:pPr>
            <w:r>
              <w:t>Example:</w:t>
            </w:r>
            <w:r>
              <w:br/>
              <w:t>0</w:t>
            </w:r>
          </w:p>
          <w:p w:rsidR="009F1C17" w:rsidRDefault="004116A1" w:rsidP="009F1C17">
            <w:pPr>
              <w:jc w:val="center"/>
            </w:pPr>
            <w:r>
              <w:t>1-15</w:t>
            </w:r>
          </w:p>
          <w:p w:rsidR="009F1C17" w:rsidRDefault="004116A1" w:rsidP="00737038"/>
        </w:tc>
        <w:tc>
          <w:tcPr>
            <w:tcW w:w="8995" w:type="dxa"/>
            <w:gridSpan w:val="2"/>
          </w:tcPr>
          <w:p w:rsidR="002D3720" w:rsidRDefault="004116A1" w:rsidP="00737038">
            <w:r>
              <w:t>Start from 4” Clean out in NE Corner of Basement.</w:t>
            </w:r>
          </w:p>
          <w:p w:rsidR="009F1C17" w:rsidRDefault="004116A1" w:rsidP="00737038">
            <w:r>
              <w:t>Misaligned joints causing infiltration.</w:t>
            </w:r>
          </w:p>
        </w:tc>
      </w:tr>
      <w:tr w:rsidR="00AA365C" w:rsidTr="009F1C17">
        <w:tc>
          <w:tcPr>
            <w:tcW w:w="1795" w:type="dxa"/>
          </w:tcPr>
          <w:p w:rsidR="002D3720" w:rsidRDefault="004116A1" w:rsidP="009F1C17">
            <w:pPr>
              <w:jc w:val="center"/>
            </w:pPr>
            <w:r>
              <w:t>0</w:t>
            </w: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p>
          <w:p w:rsidR="009F1C17" w:rsidRDefault="004116A1" w:rsidP="009F1C17">
            <w:pPr>
              <w:jc w:val="center"/>
            </w:pPr>
            <w:r>
              <w:t>Total Footage:</w:t>
            </w:r>
          </w:p>
          <w:p w:rsidR="009F1C17" w:rsidRPr="009F1C17" w:rsidRDefault="004116A1" w:rsidP="0066144B">
            <w:pPr>
              <w:spacing w:after="120"/>
              <w:jc w:val="center"/>
              <w:rPr>
                <w:sz w:val="20"/>
                <w:szCs w:val="20"/>
                <w:u w:val="single"/>
              </w:rPr>
            </w:pPr>
            <w:r w:rsidRPr="009F1C17">
              <w:rPr>
                <w:sz w:val="20"/>
                <w:szCs w:val="20"/>
                <w:u w:val="single"/>
              </w:rPr>
              <w:fldChar w:fldCharType="begin">
                <w:ffData>
                  <w:name w:val="Text13"/>
                  <w:enabled/>
                  <w:calcOnExit w:val="0"/>
                  <w:textInput/>
                </w:ffData>
              </w:fldChar>
            </w:r>
            <w:bookmarkStart w:id="20" w:name="Text13"/>
            <w:r w:rsidRPr="009F1C17">
              <w:rPr>
                <w:sz w:val="20"/>
                <w:szCs w:val="20"/>
                <w:u w:val="single"/>
              </w:rPr>
              <w:instrText xml:space="preserve"> FORMTEXT </w:instrText>
            </w:r>
            <w:r w:rsidRPr="009F1C17">
              <w:rPr>
                <w:sz w:val="20"/>
                <w:szCs w:val="20"/>
                <w:u w:val="single"/>
              </w:rPr>
            </w:r>
            <w:r w:rsidRPr="009F1C17">
              <w:rPr>
                <w:sz w:val="20"/>
                <w:szCs w:val="20"/>
                <w:u w:val="single"/>
              </w:rPr>
              <w:fldChar w:fldCharType="separate"/>
            </w:r>
            <w:r w:rsidRPr="009F1C17">
              <w:rPr>
                <w:noProof/>
                <w:sz w:val="20"/>
                <w:szCs w:val="20"/>
                <w:u w:val="single"/>
              </w:rPr>
              <w:t> </w:t>
            </w:r>
            <w:r w:rsidRPr="009F1C17">
              <w:rPr>
                <w:noProof/>
                <w:sz w:val="20"/>
                <w:szCs w:val="20"/>
                <w:u w:val="single"/>
              </w:rPr>
              <w:t> </w:t>
            </w:r>
            <w:r w:rsidRPr="009F1C17">
              <w:rPr>
                <w:noProof/>
                <w:sz w:val="20"/>
                <w:szCs w:val="20"/>
                <w:u w:val="single"/>
              </w:rPr>
              <w:t> </w:t>
            </w:r>
            <w:r w:rsidRPr="009F1C17">
              <w:rPr>
                <w:noProof/>
                <w:sz w:val="20"/>
                <w:szCs w:val="20"/>
                <w:u w:val="single"/>
              </w:rPr>
              <w:t> </w:t>
            </w:r>
            <w:r w:rsidRPr="009F1C17">
              <w:rPr>
                <w:noProof/>
                <w:sz w:val="20"/>
                <w:szCs w:val="20"/>
                <w:u w:val="single"/>
              </w:rPr>
              <w:t> </w:t>
            </w:r>
            <w:r w:rsidRPr="009F1C17">
              <w:rPr>
                <w:sz w:val="20"/>
                <w:szCs w:val="20"/>
                <w:u w:val="single"/>
              </w:rPr>
              <w:fldChar w:fldCharType="end"/>
            </w:r>
            <w:bookmarkEnd w:id="20"/>
          </w:p>
        </w:tc>
        <w:tc>
          <w:tcPr>
            <w:tcW w:w="8995" w:type="dxa"/>
            <w:gridSpan w:val="2"/>
          </w:tcPr>
          <w:p w:rsidR="002D3720" w:rsidRPr="009F1C17" w:rsidRDefault="004116A1" w:rsidP="00737038">
            <w:pPr>
              <w:rPr>
                <w:sz w:val="20"/>
                <w:szCs w:val="20"/>
              </w:rPr>
            </w:pPr>
            <w:r w:rsidRPr="009F1C17">
              <w:rPr>
                <w:sz w:val="20"/>
                <w:szCs w:val="20"/>
              </w:rPr>
              <w:fldChar w:fldCharType="begin">
                <w:ffData>
                  <w:name w:val="Text14"/>
                  <w:enabled/>
                  <w:calcOnExit w:val="0"/>
                  <w:textInput/>
                </w:ffData>
              </w:fldChar>
            </w:r>
            <w:bookmarkStart w:id="21" w:name="Text14"/>
            <w:r w:rsidRPr="009F1C17">
              <w:rPr>
                <w:sz w:val="20"/>
                <w:szCs w:val="20"/>
              </w:rPr>
              <w:instrText xml:space="preserve"> FORMTEXT </w:instrText>
            </w:r>
            <w:r w:rsidRPr="009F1C17">
              <w:rPr>
                <w:sz w:val="20"/>
                <w:szCs w:val="20"/>
              </w:rPr>
            </w:r>
            <w:r w:rsidRPr="009F1C17">
              <w:rPr>
                <w:sz w:val="20"/>
                <w:szCs w:val="20"/>
              </w:rPr>
              <w:fldChar w:fldCharType="separate"/>
            </w:r>
            <w:r w:rsidRPr="009F1C17">
              <w:rPr>
                <w:noProof/>
                <w:sz w:val="20"/>
                <w:szCs w:val="20"/>
              </w:rPr>
              <w:t> </w:t>
            </w:r>
            <w:r w:rsidRPr="009F1C17">
              <w:rPr>
                <w:noProof/>
                <w:sz w:val="20"/>
                <w:szCs w:val="20"/>
              </w:rPr>
              <w:t> </w:t>
            </w:r>
            <w:r w:rsidRPr="009F1C17">
              <w:rPr>
                <w:noProof/>
                <w:sz w:val="20"/>
                <w:szCs w:val="20"/>
              </w:rPr>
              <w:t> </w:t>
            </w:r>
            <w:r w:rsidRPr="009F1C17">
              <w:rPr>
                <w:noProof/>
                <w:sz w:val="20"/>
                <w:szCs w:val="20"/>
              </w:rPr>
              <w:t> </w:t>
            </w:r>
            <w:r w:rsidRPr="009F1C17">
              <w:rPr>
                <w:noProof/>
                <w:sz w:val="20"/>
                <w:szCs w:val="20"/>
              </w:rPr>
              <w:t> </w:t>
            </w:r>
            <w:r w:rsidRPr="009F1C17">
              <w:rPr>
                <w:sz w:val="20"/>
                <w:szCs w:val="20"/>
              </w:rPr>
              <w:fldChar w:fldCharType="end"/>
            </w:r>
            <w:bookmarkEnd w:id="21"/>
          </w:p>
        </w:tc>
      </w:tr>
      <w:tr w:rsidR="00AA365C" w:rsidTr="00FE4F96">
        <w:trPr>
          <w:trHeight w:val="516"/>
        </w:trPr>
        <w:tc>
          <w:tcPr>
            <w:tcW w:w="10790" w:type="dxa"/>
            <w:gridSpan w:val="3"/>
          </w:tcPr>
          <w:p w:rsidR="009F1C17" w:rsidRDefault="004116A1" w:rsidP="00737038">
            <w:r>
              <w:t xml:space="preserve">Location of discharge point for foundation drain/roof drain/sump pump:  </w:t>
            </w:r>
            <w:r w:rsidRPr="009F1C17">
              <w:rPr>
                <w:sz w:val="20"/>
                <w:szCs w:val="20"/>
              </w:rPr>
              <w:fldChar w:fldCharType="begin">
                <w:ffData>
                  <w:name w:val="Text14"/>
                  <w:enabled/>
                  <w:calcOnExit w:val="0"/>
                  <w:textInput/>
                </w:ffData>
              </w:fldChar>
            </w:r>
            <w:r w:rsidRPr="009F1C17">
              <w:rPr>
                <w:sz w:val="20"/>
                <w:szCs w:val="20"/>
              </w:rPr>
              <w:instrText xml:space="preserve"> FORMTEXT </w:instrText>
            </w:r>
            <w:r w:rsidRPr="009F1C17">
              <w:rPr>
                <w:sz w:val="20"/>
                <w:szCs w:val="20"/>
              </w:rPr>
            </w:r>
            <w:r w:rsidRPr="009F1C17">
              <w:rPr>
                <w:sz w:val="20"/>
                <w:szCs w:val="20"/>
              </w:rPr>
              <w:fldChar w:fldCharType="separate"/>
            </w:r>
            <w:r w:rsidRPr="009F1C17">
              <w:rPr>
                <w:noProof/>
                <w:sz w:val="20"/>
                <w:szCs w:val="20"/>
              </w:rPr>
              <w:t> </w:t>
            </w:r>
            <w:r w:rsidRPr="009F1C17">
              <w:rPr>
                <w:noProof/>
                <w:sz w:val="20"/>
                <w:szCs w:val="20"/>
              </w:rPr>
              <w:t> </w:t>
            </w:r>
            <w:r w:rsidRPr="009F1C17">
              <w:rPr>
                <w:noProof/>
                <w:sz w:val="20"/>
                <w:szCs w:val="20"/>
              </w:rPr>
              <w:t> </w:t>
            </w:r>
            <w:r w:rsidRPr="009F1C17">
              <w:rPr>
                <w:noProof/>
                <w:sz w:val="20"/>
                <w:szCs w:val="20"/>
              </w:rPr>
              <w:t> </w:t>
            </w:r>
            <w:r w:rsidRPr="009F1C17">
              <w:rPr>
                <w:noProof/>
                <w:sz w:val="20"/>
                <w:szCs w:val="20"/>
              </w:rPr>
              <w:t> </w:t>
            </w:r>
            <w:r w:rsidRPr="009F1C17">
              <w:rPr>
                <w:sz w:val="20"/>
                <w:szCs w:val="20"/>
              </w:rPr>
              <w:fldChar w:fldCharType="end"/>
            </w:r>
          </w:p>
        </w:tc>
      </w:tr>
      <w:tr w:rsidR="00AA365C" w:rsidTr="00DA6C71">
        <w:tc>
          <w:tcPr>
            <w:tcW w:w="10790" w:type="dxa"/>
            <w:gridSpan w:val="3"/>
            <w:shd w:val="clear" w:color="auto" w:fill="D9D9D9" w:themeFill="background1" w:themeFillShade="D9"/>
          </w:tcPr>
          <w:p w:rsidR="009F1C17" w:rsidRPr="009F1C17" w:rsidRDefault="004116A1" w:rsidP="00DA6C71">
            <w:pPr>
              <w:spacing w:before="20" w:after="20"/>
              <w:jc w:val="center"/>
              <w:rPr>
                <w:b/>
                <w:sz w:val="8"/>
              </w:rPr>
            </w:pPr>
          </w:p>
        </w:tc>
      </w:tr>
      <w:tr w:rsidR="00AA365C" w:rsidTr="009F1C17">
        <w:tc>
          <w:tcPr>
            <w:tcW w:w="8365" w:type="dxa"/>
            <w:gridSpan w:val="2"/>
          </w:tcPr>
          <w:p w:rsidR="009F1C17" w:rsidRPr="009F1C17" w:rsidRDefault="004116A1" w:rsidP="009F1C17">
            <w:pPr>
              <w:spacing w:before="240"/>
            </w:pPr>
            <w:r>
              <w:t xml:space="preserve">Person Performing Inspection:  </w:t>
            </w:r>
            <w:r w:rsidRPr="009F1C17">
              <w:rPr>
                <w:u w:val="single"/>
              </w:rPr>
              <w:tab/>
            </w:r>
            <w:r>
              <w:rPr>
                <w:u w:val="single"/>
              </w:rPr>
              <w:tab/>
            </w:r>
            <w:r>
              <w:rPr>
                <w:u w:val="single"/>
              </w:rPr>
              <w:tab/>
            </w:r>
            <w:r w:rsidRPr="009F1C17">
              <w:rPr>
                <w:u w:val="single"/>
              </w:rPr>
              <w:tab/>
            </w:r>
            <w:r w:rsidRPr="009F1C17">
              <w:rPr>
                <w:u w:val="single"/>
              </w:rPr>
              <w:tab/>
            </w:r>
            <w:r w:rsidRPr="009F1C17">
              <w:rPr>
                <w:u w:val="single"/>
              </w:rPr>
              <w:tab/>
            </w:r>
            <w:r w:rsidRPr="009F1C17">
              <w:rPr>
                <w:u w:val="single"/>
              </w:rPr>
              <w:tab/>
            </w:r>
            <w:r w:rsidRPr="009F1C17">
              <w:rPr>
                <w:u w:val="single"/>
              </w:rPr>
              <w:tab/>
            </w:r>
            <w:r>
              <w:rPr>
                <w:u w:val="single"/>
              </w:rPr>
              <w:br/>
            </w:r>
            <w:r>
              <w:tab/>
            </w:r>
            <w:r>
              <w:tab/>
            </w:r>
            <w:r>
              <w:tab/>
            </w:r>
            <w:r>
              <w:tab/>
              <w:t>Signature</w:t>
            </w:r>
          </w:p>
        </w:tc>
        <w:tc>
          <w:tcPr>
            <w:tcW w:w="2425" w:type="dxa"/>
          </w:tcPr>
          <w:p w:rsidR="009F1C17" w:rsidRDefault="004116A1" w:rsidP="009F1C17">
            <w:pPr>
              <w:spacing w:before="240" w:after="240"/>
            </w:pPr>
            <w:r>
              <w:t xml:space="preserve">Date:  </w:t>
            </w:r>
            <w:r w:rsidRPr="009F1C17">
              <w:rPr>
                <w:sz w:val="20"/>
                <w:szCs w:val="20"/>
              </w:rPr>
              <w:fldChar w:fldCharType="begin">
                <w:ffData>
                  <w:name w:val="Text14"/>
                  <w:enabled/>
                  <w:calcOnExit w:val="0"/>
                  <w:textInput/>
                </w:ffData>
              </w:fldChar>
            </w:r>
            <w:r w:rsidRPr="009F1C17">
              <w:rPr>
                <w:sz w:val="20"/>
                <w:szCs w:val="20"/>
              </w:rPr>
              <w:instrText xml:space="preserve"> FORMTEXT </w:instrText>
            </w:r>
            <w:r w:rsidRPr="009F1C17">
              <w:rPr>
                <w:sz w:val="20"/>
                <w:szCs w:val="20"/>
              </w:rPr>
            </w:r>
            <w:r w:rsidRPr="009F1C17">
              <w:rPr>
                <w:sz w:val="20"/>
                <w:szCs w:val="20"/>
              </w:rPr>
              <w:fldChar w:fldCharType="separate"/>
            </w:r>
            <w:r w:rsidRPr="009F1C17">
              <w:rPr>
                <w:noProof/>
                <w:sz w:val="20"/>
                <w:szCs w:val="20"/>
              </w:rPr>
              <w:t> </w:t>
            </w:r>
            <w:r w:rsidRPr="009F1C17">
              <w:rPr>
                <w:noProof/>
                <w:sz w:val="20"/>
                <w:szCs w:val="20"/>
              </w:rPr>
              <w:t> </w:t>
            </w:r>
            <w:r w:rsidRPr="009F1C17">
              <w:rPr>
                <w:noProof/>
                <w:sz w:val="20"/>
                <w:szCs w:val="20"/>
              </w:rPr>
              <w:t> </w:t>
            </w:r>
            <w:r w:rsidRPr="009F1C17">
              <w:rPr>
                <w:noProof/>
                <w:sz w:val="20"/>
                <w:szCs w:val="20"/>
              </w:rPr>
              <w:t> </w:t>
            </w:r>
            <w:r w:rsidRPr="009F1C17">
              <w:rPr>
                <w:noProof/>
                <w:sz w:val="20"/>
                <w:szCs w:val="20"/>
              </w:rPr>
              <w:t> </w:t>
            </w:r>
            <w:r w:rsidRPr="009F1C17">
              <w:rPr>
                <w:sz w:val="20"/>
                <w:szCs w:val="20"/>
              </w:rPr>
              <w:fldChar w:fldCharType="end"/>
            </w:r>
          </w:p>
        </w:tc>
      </w:tr>
    </w:tbl>
    <w:p w:rsidR="0059231A" w:rsidRDefault="004116A1" w:rsidP="00737038">
      <w:pPr>
        <w:sectPr w:rsidR="0059231A" w:rsidSect="00B4616D">
          <w:headerReference w:type="default" r:id="rId11"/>
          <w:pgSz w:w="12240" w:h="15840" w:code="1"/>
          <w:pgMar w:top="576" w:right="720" w:bottom="576" w:left="720" w:header="432" w:footer="432" w:gutter="0"/>
          <w:cols w:space="720"/>
          <w:docGrid w:linePitch="360"/>
        </w:sectPr>
      </w:pPr>
    </w:p>
    <w:p w:rsidR="0059231A" w:rsidRPr="0059231A" w:rsidRDefault="004116A1" w:rsidP="0059231A">
      <w:pPr>
        <w:rPr>
          <w:rFonts w:ascii="Arial" w:eastAsia="Calibri" w:hAnsi="Arial" w:cs="Times New Roman"/>
          <w:sz w:val="24"/>
          <w:szCs w:val="24"/>
        </w:rPr>
      </w:pPr>
      <w:r w:rsidRPr="0059231A">
        <w:rPr>
          <w:rFonts w:ascii="Arial" w:eastAsia="Calibri" w:hAnsi="Arial" w:cs="Times New Roman"/>
          <w:sz w:val="24"/>
          <w:szCs w:val="24"/>
        </w:rPr>
        <w:t>5.19</w:t>
      </w:r>
      <w:r w:rsidRPr="0059231A">
        <w:rPr>
          <w:rFonts w:ascii="Arial" w:eastAsia="Calibri" w:hAnsi="Arial" w:cs="Times New Roman"/>
          <w:sz w:val="24"/>
          <w:szCs w:val="24"/>
        </w:rPr>
        <w:tab/>
      </w:r>
      <w:r w:rsidRPr="0059231A">
        <w:rPr>
          <w:rFonts w:ascii="Arial" w:eastAsia="Calibri" w:hAnsi="Arial" w:cs="Times New Roman"/>
          <w:sz w:val="24"/>
          <w:szCs w:val="24"/>
          <w:u w:val="single"/>
        </w:rPr>
        <w:t>Connection to Sources of Unpolluted Water Prohibited</w:t>
      </w:r>
      <w:r w:rsidRPr="0059231A">
        <w:rPr>
          <w:rFonts w:ascii="Arial" w:eastAsia="Calibri" w:hAnsi="Arial" w:cs="Times New Roman"/>
          <w:sz w:val="24"/>
          <w:szCs w:val="24"/>
        </w:rPr>
        <w:t xml:space="preserve">.  No connection of roof down-spouts, exterior footing, foundation or </w:t>
      </w:r>
      <w:r w:rsidRPr="0059231A">
        <w:rPr>
          <w:rFonts w:ascii="Arial" w:eastAsia="Calibri" w:hAnsi="Arial" w:cs="Times New Roman"/>
          <w:sz w:val="24"/>
          <w:szCs w:val="24"/>
        </w:rPr>
        <w:t>perimeter drains, areaway drains, Storm Drains, sump pumps, residential floor drains</w:t>
      </w:r>
      <w:r w:rsidRPr="0059231A">
        <w:rPr>
          <w:rFonts w:ascii="Arial" w:eastAsia="Calibri" w:hAnsi="Arial" w:cs="Times New Roman"/>
          <w:b/>
          <w:sz w:val="24"/>
          <w:szCs w:val="24"/>
        </w:rPr>
        <w:t xml:space="preserve">, </w:t>
      </w:r>
      <w:r w:rsidRPr="0059231A">
        <w:rPr>
          <w:rFonts w:ascii="Arial" w:eastAsia="Calibri" w:hAnsi="Arial" w:cs="Times New Roman"/>
          <w:sz w:val="24"/>
          <w:szCs w:val="24"/>
        </w:rPr>
        <w:t>swimming pools or other sources of Storm Water, surface runoff, groundwater or other Unpolluted Water to a Building Sewer which in turn is connected directly or indirectl</w:t>
      </w:r>
      <w:r w:rsidRPr="0059231A">
        <w:rPr>
          <w:rFonts w:ascii="Arial" w:eastAsia="Calibri" w:hAnsi="Arial" w:cs="Times New Roman"/>
          <w:sz w:val="24"/>
          <w:szCs w:val="24"/>
        </w:rPr>
        <w:t>y to any Public Sewer shall be made or allowed to exist.</w:t>
      </w:r>
    </w:p>
    <w:p w:rsidR="0059231A" w:rsidRPr="0059231A" w:rsidRDefault="004116A1" w:rsidP="0059231A">
      <w:pPr>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Any connection prohibited by this Section shall be permanently disconnected at the sole expense of the owner of the premises within 60 days of discovery of the connection or of being ordered to make</w:t>
      </w:r>
      <w:r w:rsidRPr="0059231A">
        <w:rPr>
          <w:rFonts w:ascii="Arial" w:eastAsia="Calibri" w:hAnsi="Arial" w:cs="Times New Roman"/>
          <w:sz w:val="24"/>
          <w:szCs w:val="24"/>
        </w:rPr>
        <w:t xml:space="preserve"> such disconnection or repair by the Superintendent.</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Not less than 5 business days before the closing on the sale or conveyance of an interest in real property connected to the POTW, the seller or transferor shall provide the Superintendent with an inspec</w:t>
      </w:r>
      <w:r w:rsidRPr="0059231A">
        <w:rPr>
          <w:rFonts w:ascii="Arial" w:eastAsia="Calibri" w:hAnsi="Arial" w:cs="Times New Roman"/>
          <w:sz w:val="24"/>
          <w:szCs w:val="24"/>
        </w:rPr>
        <w:t xml:space="preserve">tion report demonstrating compliance with the requirements of this Section.  Any violations of this Section disclosed by the inspection shall be corrected prior to the closing of the sale or conveyance of the property, or if, in the sole discretion of the </w:t>
      </w:r>
      <w:r w:rsidRPr="0059231A">
        <w:rPr>
          <w:rFonts w:ascii="Arial" w:eastAsia="Calibri" w:hAnsi="Arial" w:cs="Times New Roman"/>
          <w:sz w:val="24"/>
          <w:szCs w:val="24"/>
        </w:rPr>
        <w:t>Superintendent, there are circumstances or conditions that prevent the timely correction of any violations, a sum sufficient to correct the violations and approved by the Superintendent is placed in escrow to pay the costs of correcting any violations purs</w:t>
      </w:r>
      <w:r w:rsidRPr="0059231A">
        <w:rPr>
          <w:rFonts w:ascii="Arial" w:eastAsia="Calibri" w:hAnsi="Arial" w:cs="Times New Roman"/>
          <w:sz w:val="24"/>
          <w:szCs w:val="24"/>
        </w:rPr>
        <w:t>uant to an escrow agreement approved by the Superintendent.  Any violations disclosed by the inspection must be corrected within 12 months of the filing of the inspection report with the Authority.  Inspection reports required by this Section shall be vali</w:t>
      </w:r>
      <w:r w:rsidRPr="0059231A">
        <w:rPr>
          <w:rFonts w:ascii="Arial" w:eastAsia="Calibri" w:hAnsi="Arial" w:cs="Times New Roman"/>
          <w:sz w:val="24"/>
          <w:szCs w:val="24"/>
        </w:rPr>
        <w:t>d for a period of 3 years from the date of the report.</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 xml:space="preserve">If a property is sold and the inspection required by this Section is not provided to the Superintendent prior to closing, the Superintendent shall give the new owner of the real property notice that </w:t>
      </w:r>
      <w:r w:rsidRPr="0059231A">
        <w:rPr>
          <w:rFonts w:ascii="Arial" w:eastAsia="Calibri" w:hAnsi="Arial" w:cs="Times New Roman"/>
          <w:sz w:val="24"/>
          <w:szCs w:val="24"/>
        </w:rPr>
        <w:t>the Property Owner has 30 days to provide the required report and an additional 30 days to correct any violations disclosed by the inspection, or if, in the sole discretion of the Superintendent, there are circumstances or conditions that prevent the timel</w:t>
      </w:r>
      <w:r w:rsidRPr="0059231A">
        <w:rPr>
          <w:rFonts w:ascii="Arial" w:eastAsia="Calibri" w:hAnsi="Arial" w:cs="Times New Roman"/>
          <w:sz w:val="24"/>
          <w:szCs w:val="24"/>
        </w:rPr>
        <w:t xml:space="preserve">y correction of any violations, a sum sufficient to correct the violations and approved by the Superintendent is placed in escrow to pay the costs of correcting any violations pursuant to an escrow agreement approved by the Superintendent.  Any violations </w:t>
      </w:r>
      <w:r w:rsidRPr="0059231A">
        <w:rPr>
          <w:rFonts w:ascii="Arial" w:eastAsia="Calibri" w:hAnsi="Arial" w:cs="Times New Roman"/>
          <w:sz w:val="24"/>
          <w:szCs w:val="24"/>
        </w:rPr>
        <w:t>disclosed by the inspection must be corrected within 12 months of the filing of the inspection report with the Authority.</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The Superintendent shall have the power to order at any time, the removal of connections that are discovered to be in violation of th</w:t>
      </w:r>
      <w:r w:rsidRPr="0059231A">
        <w:rPr>
          <w:rFonts w:ascii="Arial" w:eastAsia="Calibri" w:hAnsi="Arial" w:cs="Times New Roman"/>
          <w:sz w:val="24"/>
          <w:szCs w:val="24"/>
        </w:rPr>
        <w:t>is Section.</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Whenever a property or Structure is first connected to the POTW, the Property Owner shall provide the Superintendent with an inspection report demonstrating compliance with the requirements of this Section.</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Inspection reports required by this</w:t>
      </w:r>
      <w:r w:rsidRPr="0059231A">
        <w:rPr>
          <w:rFonts w:ascii="Arial" w:eastAsia="Calibri" w:hAnsi="Arial" w:cs="Times New Roman"/>
          <w:sz w:val="24"/>
          <w:szCs w:val="24"/>
        </w:rPr>
        <w:t xml:space="preserve"> Section shall be performed by an inspector whose qualifications are acceptable to the Superintendent and shall be in a form and use such methods of inspection as are acceptable to the Superintendent.</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The cost of correcting any violations under this Secti</w:t>
      </w:r>
      <w:r w:rsidRPr="0059231A">
        <w:rPr>
          <w:rFonts w:ascii="Arial" w:eastAsia="Calibri" w:hAnsi="Arial" w:cs="Times New Roman"/>
          <w:sz w:val="24"/>
          <w:szCs w:val="24"/>
        </w:rPr>
        <w:t>on, including the costs of remedies ordered by the Superintendent or any court in a civil or criminal proceeding, shall be the responsibility of the Property Owner and shall constitute a lien on the property, that if not paid within 30 days of an invoice t</w:t>
      </w:r>
      <w:r w:rsidRPr="0059231A">
        <w:rPr>
          <w:rFonts w:ascii="Arial" w:eastAsia="Calibri" w:hAnsi="Arial" w:cs="Times New Roman"/>
          <w:sz w:val="24"/>
          <w:szCs w:val="24"/>
        </w:rPr>
        <w:t>herefore, shall be certified to the tax assessing officer of the Constituent Municipality where the property is located for collection as provided in these Rules and Regulations.</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Any person who makes a connection prohibited by this Section, fails to compl</w:t>
      </w:r>
      <w:r w:rsidRPr="0059231A">
        <w:rPr>
          <w:rFonts w:ascii="Arial" w:eastAsia="Calibri" w:hAnsi="Arial" w:cs="Times New Roman"/>
          <w:sz w:val="24"/>
          <w:szCs w:val="24"/>
        </w:rPr>
        <w:t>y with an order of the Superintendent authorized by this Section or otherwise violates this Section shall be liable for a Municipal Civil Infraction.  Any person who continues to violate this Section may be charged with such civil violations or criminal ch</w:t>
      </w:r>
      <w:r w:rsidRPr="0059231A">
        <w:rPr>
          <w:rFonts w:ascii="Arial" w:eastAsia="Calibri" w:hAnsi="Arial" w:cs="Times New Roman"/>
          <w:sz w:val="24"/>
          <w:szCs w:val="24"/>
        </w:rPr>
        <w:t>arges as are provided for violation of these Rules and Regulations.</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The remedy for any Municipal Civil Infraction under this Section shall include the power to order that the Property Owner bring the real property into compliance with this Section or auth</w:t>
      </w:r>
      <w:r w:rsidRPr="0059231A">
        <w:rPr>
          <w:rFonts w:ascii="Arial" w:eastAsia="Calibri" w:hAnsi="Arial" w:cs="Times New Roman"/>
          <w:sz w:val="24"/>
          <w:szCs w:val="24"/>
        </w:rPr>
        <w:t xml:space="preserve">orize the Authority to remedy the violation and order that the cost of the remedy be paid by the Property Owner.  </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A court of competent jurisdiction in any criminal proceeding may issue a mandatory injunction to compel the Property Owner to show proof tha</w:t>
      </w:r>
      <w:r w:rsidRPr="0059231A">
        <w:rPr>
          <w:rFonts w:ascii="Arial" w:eastAsia="Calibri" w:hAnsi="Arial" w:cs="Times New Roman"/>
          <w:sz w:val="24"/>
          <w:szCs w:val="24"/>
        </w:rPr>
        <w:t>t the property is not in violation of this Section; to correct the violation or to authorize the Authority to remedy the violation and order that the cost of the remedy be paid by the Property Owner.</w:t>
      </w:r>
    </w:p>
    <w:p w:rsidR="0059231A" w:rsidRPr="0059231A" w:rsidRDefault="004116A1" w:rsidP="0059231A">
      <w:pPr>
        <w:ind w:left="1440" w:hanging="720"/>
        <w:rPr>
          <w:rFonts w:ascii="Arial" w:eastAsia="Calibri" w:hAnsi="Arial" w:cs="Times New Roman"/>
          <w:sz w:val="24"/>
          <w:szCs w:val="24"/>
        </w:rPr>
      </w:pPr>
    </w:p>
    <w:p w:rsidR="0059231A" w:rsidRPr="0059231A" w:rsidRDefault="004116A1" w:rsidP="0059231A">
      <w:pPr>
        <w:numPr>
          <w:ilvl w:val="0"/>
          <w:numId w:val="21"/>
        </w:numPr>
        <w:ind w:hanging="720"/>
        <w:rPr>
          <w:rFonts w:ascii="Arial" w:eastAsia="Calibri" w:hAnsi="Arial" w:cs="Times New Roman"/>
          <w:sz w:val="24"/>
          <w:szCs w:val="24"/>
        </w:rPr>
      </w:pPr>
      <w:r w:rsidRPr="0059231A">
        <w:rPr>
          <w:rFonts w:ascii="Arial" w:eastAsia="Calibri" w:hAnsi="Arial" w:cs="Times New Roman"/>
          <w:sz w:val="24"/>
          <w:szCs w:val="24"/>
        </w:rPr>
        <w:t xml:space="preserve">Whenever any infiltration of water entering a Building </w:t>
      </w:r>
      <w:r w:rsidRPr="0059231A">
        <w:rPr>
          <w:rFonts w:ascii="Arial" w:eastAsia="Calibri" w:hAnsi="Arial" w:cs="Times New Roman"/>
          <w:sz w:val="24"/>
          <w:szCs w:val="24"/>
        </w:rPr>
        <w:t>Sewer (or other facility) which connects to a Public Sewer from the ground through such means as, but not limited to, defective pipes, pipe joints or connections is detected, the Superintendent may order that such condition be corrected and the cost of cor</w:t>
      </w:r>
      <w:r w:rsidRPr="0059231A">
        <w:rPr>
          <w:rFonts w:ascii="Arial" w:eastAsia="Calibri" w:hAnsi="Arial" w:cs="Times New Roman"/>
          <w:sz w:val="24"/>
          <w:szCs w:val="24"/>
        </w:rPr>
        <w:t>rection shall be the responsibility of the Property Owner in such manner as other costs provided in this Section.</w:t>
      </w:r>
    </w:p>
    <w:p w:rsidR="00E27AC6" w:rsidRDefault="004116A1" w:rsidP="0059231A">
      <w:pPr>
        <w:ind w:hanging="720"/>
      </w:pPr>
    </w:p>
    <w:p w:rsidR="00CE3F53" w:rsidRDefault="004116A1" w:rsidP="00CE3F53">
      <w:pPr>
        <w:pStyle w:val="DocID"/>
        <w:framePr w:w="10800" w:h="288" w:hSpace="180" w:wrap="around" w:vAnchor="page" w:hAnchor="page" w:x="691" w:y="15016"/>
      </w:pPr>
      <w:r>
        <w:fldChar w:fldCharType="begin"/>
      </w:r>
      <w:r>
        <w:instrText>DOCPROPERTY DOCXDOCID DMS=HummingbirdDM5 Format=&lt;&lt;LIB&gt;&gt; &lt;&lt;CLT&gt;&gt;-&lt;&lt;MTR&gt;&gt; &lt;&lt;NUM&gt;&gt;v&lt;&lt;VER&gt;&gt;&lt;&lt;SUBVER&gt;&gt; PRESERVELOCATION</w:instrText>
      </w:r>
      <w:r>
        <w:fldChar w:fldCharType="separate"/>
      </w:r>
      <w:r>
        <w:t>GRAPIDS 57666-1 494317v1</w:t>
      </w:r>
      <w:r>
        <w:fldChar w:fldCharType="end"/>
      </w:r>
    </w:p>
    <w:p w:rsidR="0059231A" w:rsidRDefault="004116A1" w:rsidP="00CE3F53">
      <w:pPr>
        <w:pStyle w:val="DocID"/>
      </w:pPr>
    </w:p>
    <w:sectPr w:rsidR="0059231A" w:rsidSect="0059231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16A1">
      <w:r>
        <w:separator/>
      </w:r>
    </w:p>
  </w:endnote>
  <w:endnote w:type="continuationSeparator" w:id="0">
    <w:p w:rsidR="00000000" w:rsidRDefault="0041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385295"/>
      <w:docPartObj>
        <w:docPartGallery w:val="Page Numbers (Bottom of Page)"/>
        <w:docPartUnique/>
      </w:docPartObj>
    </w:sdtPr>
    <w:sdtEndPr>
      <w:rPr>
        <w:noProof/>
      </w:rPr>
    </w:sdtEndPr>
    <w:sdtContent>
      <w:p w:rsidR="00B4616D" w:rsidRDefault="004116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16A1">
      <w:r>
        <w:separator/>
      </w:r>
    </w:p>
  </w:footnote>
  <w:footnote w:type="continuationSeparator" w:id="0">
    <w:p w:rsidR="00000000" w:rsidRDefault="00411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7194"/>
    </w:tblGrid>
    <w:tr w:rsidR="00AA365C" w:rsidTr="00DA6C71">
      <w:tc>
        <w:tcPr>
          <w:tcW w:w="3596" w:type="dxa"/>
        </w:tcPr>
        <w:p w:rsidR="0066144B" w:rsidRPr="000706AF" w:rsidRDefault="004116A1" w:rsidP="0066144B">
          <w:pPr>
            <w:pStyle w:val="Header"/>
            <w:tabs>
              <w:tab w:val="clear" w:pos="4680"/>
              <w:tab w:val="clear" w:pos="9360"/>
            </w:tabs>
            <w:jc w:val="center"/>
          </w:pPr>
          <w:r w:rsidRPr="000706AF">
            <w:rPr>
              <w:noProof/>
            </w:rPr>
            <w:drawing>
              <wp:inline distT="0" distB="0" distL="0" distR="0" wp14:anchorId="5039FF67" wp14:editId="5C0800B6">
                <wp:extent cx="1195314" cy="50126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66550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3697" cy="534131"/>
                        </a:xfrm>
                        <a:prstGeom prst="rect">
                          <a:avLst/>
                        </a:prstGeom>
                        <a:noFill/>
                        <a:ln>
                          <a:noFill/>
                        </a:ln>
                      </pic:spPr>
                    </pic:pic>
                  </a:graphicData>
                </a:graphic>
              </wp:inline>
            </w:drawing>
          </w:r>
        </w:p>
      </w:tc>
      <w:tc>
        <w:tcPr>
          <w:tcW w:w="7194" w:type="dxa"/>
          <w:vAlign w:val="center"/>
        </w:tcPr>
        <w:p w:rsidR="0066144B" w:rsidRDefault="004116A1" w:rsidP="0066144B">
          <w:pPr>
            <w:pStyle w:val="Header"/>
            <w:tabs>
              <w:tab w:val="clear" w:pos="4680"/>
              <w:tab w:val="clear" w:pos="9360"/>
            </w:tabs>
          </w:pPr>
          <w:r>
            <w:t>Point-</w:t>
          </w:r>
          <w:r w:rsidRPr="000706AF">
            <w:t>of</w:t>
          </w:r>
          <w:r>
            <w:t xml:space="preserve">-Sale </w:t>
          </w:r>
          <w:r w:rsidRPr="000706AF">
            <w:t>Sanitary Sewer Inspection</w:t>
          </w:r>
          <w:r>
            <w:t xml:space="preserve"> continued</w:t>
          </w:r>
        </w:p>
      </w:tc>
    </w:tr>
  </w:tbl>
  <w:p w:rsidR="0066144B" w:rsidRDefault="004116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44B" w:rsidRDefault="004116A1" w:rsidP="000706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2C2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DC4C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22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70B1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79806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9A3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1495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5C0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CE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FC31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8C45FE"/>
    <w:multiLevelType w:val="multilevel"/>
    <w:tmpl w:val="C6124580"/>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423D6444"/>
    <w:multiLevelType w:val="hybridMultilevel"/>
    <w:tmpl w:val="82AEF11C"/>
    <w:lvl w:ilvl="0" w:tplc="9DB47B58">
      <w:start w:val="1"/>
      <w:numFmt w:val="decimal"/>
      <w:lvlText w:val="%1)"/>
      <w:lvlJc w:val="left"/>
      <w:pPr>
        <w:ind w:left="1440" w:hanging="360"/>
      </w:pPr>
    </w:lvl>
    <w:lvl w:ilvl="1" w:tplc="5816BE3C" w:tentative="1">
      <w:start w:val="1"/>
      <w:numFmt w:val="lowerLetter"/>
      <w:lvlText w:val="%2."/>
      <w:lvlJc w:val="left"/>
      <w:pPr>
        <w:ind w:left="2160" w:hanging="360"/>
      </w:pPr>
    </w:lvl>
    <w:lvl w:ilvl="2" w:tplc="BF8AAED2" w:tentative="1">
      <w:start w:val="1"/>
      <w:numFmt w:val="lowerRoman"/>
      <w:lvlText w:val="%3."/>
      <w:lvlJc w:val="right"/>
      <w:pPr>
        <w:ind w:left="2880" w:hanging="180"/>
      </w:pPr>
    </w:lvl>
    <w:lvl w:ilvl="3" w:tplc="504E36C0" w:tentative="1">
      <w:start w:val="1"/>
      <w:numFmt w:val="decimal"/>
      <w:lvlText w:val="%4."/>
      <w:lvlJc w:val="left"/>
      <w:pPr>
        <w:ind w:left="3600" w:hanging="360"/>
      </w:pPr>
    </w:lvl>
    <w:lvl w:ilvl="4" w:tplc="D2D4A9D0" w:tentative="1">
      <w:start w:val="1"/>
      <w:numFmt w:val="lowerLetter"/>
      <w:lvlText w:val="%5."/>
      <w:lvlJc w:val="left"/>
      <w:pPr>
        <w:ind w:left="4320" w:hanging="360"/>
      </w:pPr>
    </w:lvl>
    <w:lvl w:ilvl="5" w:tplc="1FF2D9D6" w:tentative="1">
      <w:start w:val="1"/>
      <w:numFmt w:val="lowerRoman"/>
      <w:lvlText w:val="%6."/>
      <w:lvlJc w:val="right"/>
      <w:pPr>
        <w:ind w:left="5040" w:hanging="180"/>
      </w:pPr>
    </w:lvl>
    <w:lvl w:ilvl="6" w:tplc="92FC343E" w:tentative="1">
      <w:start w:val="1"/>
      <w:numFmt w:val="decimal"/>
      <w:lvlText w:val="%7."/>
      <w:lvlJc w:val="left"/>
      <w:pPr>
        <w:ind w:left="5760" w:hanging="360"/>
      </w:pPr>
    </w:lvl>
    <w:lvl w:ilvl="7" w:tplc="B2C60BAE" w:tentative="1">
      <w:start w:val="1"/>
      <w:numFmt w:val="lowerLetter"/>
      <w:lvlText w:val="%8."/>
      <w:lvlJc w:val="left"/>
      <w:pPr>
        <w:ind w:left="6480" w:hanging="360"/>
      </w:pPr>
    </w:lvl>
    <w:lvl w:ilvl="8" w:tplc="80B626EC"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5C"/>
    <w:rsid w:val="004116A1"/>
    <w:rsid w:val="00AA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033F"/>
  <w15:chartTrackingRefBased/>
  <w15:docId w15:val="{4B84095C-060F-4484-B4F0-B9318D81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20D"/>
    <w:pPr>
      <w:spacing w:after="0" w:line="240" w:lineRule="auto"/>
      <w:jc w:val="both"/>
    </w:pPr>
    <w:rPr>
      <w:rFonts w:ascii="Times New Roman" w:hAnsi="Times New Roman"/>
    </w:rPr>
  </w:style>
  <w:style w:type="paragraph" w:styleId="Heading1">
    <w:name w:val="heading 1"/>
    <w:basedOn w:val="Normal"/>
    <w:next w:val="DWBTSingle"/>
    <w:link w:val="Heading1Char"/>
    <w:uiPriority w:val="9"/>
    <w:qFormat/>
    <w:rsid w:val="00DA34FA"/>
    <w:pPr>
      <w:numPr>
        <w:numId w:val="20"/>
      </w:numPr>
      <w:spacing w:after="240"/>
      <w:outlineLvl w:val="0"/>
    </w:pPr>
    <w:rPr>
      <w:rFonts w:eastAsia="Times New Roman" w:cs="Arial"/>
      <w:bCs/>
      <w:kern w:val="28"/>
      <w:szCs w:val="28"/>
    </w:rPr>
  </w:style>
  <w:style w:type="paragraph" w:styleId="Heading2">
    <w:name w:val="heading 2"/>
    <w:basedOn w:val="Normal"/>
    <w:next w:val="DWBTSingle"/>
    <w:link w:val="Heading2Char"/>
    <w:uiPriority w:val="9"/>
    <w:qFormat/>
    <w:rsid w:val="00DA34FA"/>
    <w:pPr>
      <w:numPr>
        <w:ilvl w:val="1"/>
        <w:numId w:val="20"/>
      </w:numPr>
      <w:spacing w:after="240"/>
      <w:outlineLvl w:val="1"/>
    </w:pPr>
    <w:rPr>
      <w:rFonts w:eastAsia="Times New Roman" w:cs="Arial"/>
      <w:bCs/>
      <w:szCs w:val="26"/>
    </w:rPr>
  </w:style>
  <w:style w:type="paragraph" w:styleId="Heading3">
    <w:name w:val="heading 3"/>
    <w:basedOn w:val="Normal"/>
    <w:next w:val="DWBTSingle"/>
    <w:link w:val="Heading3Char"/>
    <w:uiPriority w:val="9"/>
    <w:qFormat/>
    <w:rsid w:val="00DA34FA"/>
    <w:pPr>
      <w:numPr>
        <w:ilvl w:val="2"/>
        <w:numId w:val="20"/>
      </w:numPr>
      <w:spacing w:after="240"/>
      <w:outlineLvl w:val="2"/>
    </w:pPr>
    <w:rPr>
      <w:rFonts w:eastAsia="Times New Roman" w:cs="Arial"/>
      <w:bCs/>
    </w:rPr>
  </w:style>
  <w:style w:type="paragraph" w:styleId="Heading4">
    <w:name w:val="heading 4"/>
    <w:basedOn w:val="Normal"/>
    <w:next w:val="DWBTSingle"/>
    <w:link w:val="Heading4Char"/>
    <w:uiPriority w:val="9"/>
    <w:qFormat/>
    <w:rsid w:val="00DA34FA"/>
    <w:pPr>
      <w:numPr>
        <w:ilvl w:val="3"/>
        <w:numId w:val="20"/>
      </w:numPr>
      <w:spacing w:after="240"/>
      <w:outlineLvl w:val="3"/>
    </w:pPr>
    <w:rPr>
      <w:rFonts w:eastAsia="Times New Roman" w:cs="Arial"/>
      <w:bCs/>
      <w:iCs/>
    </w:rPr>
  </w:style>
  <w:style w:type="paragraph" w:styleId="Heading5">
    <w:name w:val="heading 5"/>
    <w:basedOn w:val="Normal"/>
    <w:next w:val="DWBTSingle"/>
    <w:link w:val="Heading5Char"/>
    <w:uiPriority w:val="9"/>
    <w:qFormat/>
    <w:rsid w:val="00DA34FA"/>
    <w:pPr>
      <w:numPr>
        <w:ilvl w:val="4"/>
        <w:numId w:val="20"/>
      </w:numPr>
      <w:spacing w:after="240"/>
      <w:outlineLvl w:val="4"/>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34FA"/>
    <w:rPr>
      <w:rFonts w:ascii="Arial" w:eastAsia="Times New Roman" w:hAnsi="Arial" w:cs="Arial"/>
      <w:bCs/>
      <w:kern w:val="28"/>
      <w:sz w:val="24"/>
      <w:szCs w:val="28"/>
    </w:rPr>
  </w:style>
  <w:style w:type="paragraph" w:styleId="TOCHeading">
    <w:name w:val="TOC Heading"/>
    <w:basedOn w:val="Normal"/>
    <w:next w:val="Normal"/>
    <w:uiPriority w:val="39"/>
    <w:unhideWhenUsed/>
    <w:qFormat/>
    <w:rsid w:val="00DA34FA"/>
    <w:pPr>
      <w:spacing w:after="240"/>
      <w:jc w:val="center"/>
    </w:pPr>
    <w:rPr>
      <w:b/>
    </w:rPr>
  </w:style>
  <w:style w:type="paragraph" w:styleId="TOC1">
    <w:name w:val="toc 1"/>
    <w:basedOn w:val="Normal"/>
    <w:next w:val="Normal"/>
    <w:autoRedefine/>
    <w:uiPriority w:val="39"/>
    <w:semiHidden/>
    <w:unhideWhenUsed/>
    <w:rsid w:val="00DA34FA"/>
    <w:pPr>
      <w:tabs>
        <w:tab w:val="left" w:pos="720"/>
        <w:tab w:val="right" w:leader="dot" w:pos="9360"/>
      </w:tabs>
    </w:pPr>
  </w:style>
  <w:style w:type="paragraph" w:styleId="TOC2">
    <w:name w:val="toc 2"/>
    <w:basedOn w:val="Normal"/>
    <w:next w:val="Normal"/>
    <w:autoRedefine/>
    <w:uiPriority w:val="39"/>
    <w:semiHidden/>
    <w:unhideWhenUsed/>
    <w:rsid w:val="00DA34FA"/>
    <w:pPr>
      <w:tabs>
        <w:tab w:val="left" w:pos="1440"/>
        <w:tab w:val="right" w:leader="dot" w:pos="9360"/>
      </w:tabs>
      <w:ind w:left="720"/>
    </w:pPr>
  </w:style>
  <w:style w:type="paragraph" w:styleId="TOC3">
    <w:name w:val="toc 3"/>
    <w:basedOn w:val="Normal"/>
    <w:next w:val="Normal"/>
    <w:autoRedefine/>
    <w:uiPriority w:val="39"/>
    <w:semiHidden/>
    <w:unhideWhenUsed/>
    <w:rsid w:val="00DA34FA"/>
    <w:pPr>
      <w:tabs>
        <w:tab w:val="left" w:pos="2160"/>
        <w:tab w:val="right" w:leader="dot" w:pos="9360"/>
      </w:tabs>
      <w:ind w:left="1440"/>
    </w:pPr>
  </w:style>
  <w:style w:type="paragraph" w:styleId="TOC4">
    <w:name w:val="toc 4"/>
    <w:basedOn w:val="Normal"/>
    <w:next w:val="Normal"/>
    <w:autoRedefine/>
    <w:uiPriority w:val="39"/>
    <w:semiHidden/>
    <w:unhideWhenUsed/>
    <w:rsid w:val="00DA34FA"/>
    <w:pPr>
      <w:tabs>
        <w:tab w:val="left" w:pos="2880"/>
        <w:tab w:val="right" w:leader="dot" w:pos="9360"/>
      </w:tabs>
      <w:ind w:left="2160"/>
    </w:pPr>
  </w:style>
  <w:style w:type="paragraph" w:styleId="TOC5">
    <w:name w:val="toc 5"/>
    <w:basedOn w:val="Normal"/>
    <w:next w:val="Normal"/>
    <w:autoRedefine/>
    <w:uiPriority w:val="39"/>
    <w:semiHidden/>
    <w:unhideWhenUsed/>
    <w:rsid w:val="00DA34FA"/>
    <w:pPr>
      <w:tabs>
        <w:tab w:val="left" w:pos="3600"/>
        <w:tab w:val="right" w:leader="dot" w:pos="9360"/>
      </w:tabs>
      <w:ind w:left="2880"/>
    </w:pPr>
  </w:style>
  <w:style w:type="paragraph" w:styleId="TOAHeading">
    <w:name w:val="toa heading"/>
    <w:basedOn w:val="Normal"/>
    <w:next w:val="Normal"/>
    <w:uiPriority w:val="99"/>
    <w:semiHidden/>
    <w:rsid w:val="00DA34FA"/>
    <w:pPr>
      <w:spacing w:after="240"/>
    </w:pPr>
    <w:rPr>
      <w:rFonts w:eastAsiaTheme="majorEastAsia" w:cstheme="majorBidi"/>
      <w:b/>
      <w:bCs/>
      <w:szCs w:val="24"/>
    </w:rPr>
  </w:style>
  <w:style w:type="paragraph" w:styleId="TableofAuthorities">
    <w:name w:val="table of authorities"/>
    <w:basedOn w:val="Normal"/>
    <w:next w:val="Normal"/>
    <w:uiPriority w:val="99"/>
    <w:semiHidden/>
    <w:unhideWhenUsed/>
    <w:rsid w:val="00DA34FA"/>
    <w:pPr>
      <w:tabs>
        <w:tab w:val="left" w:pos="720"/>
        <w:tab w:val="right" w:leader="dot" w:pos="9360"/>
      </w:tabs>
      <w:spacing w:after="240"/>
      <w:ind w:left="360" w:right="720" w:hanging="360"/>
    </w:pPr>
  </w:style>
  <w:style w:type="paragraph" w:styleId="TableofFigures">
    <w:name w:val="table of figures"/>
    <w:basedOn w:val="Normal"/>
    <w:next w:val="Normal"/>
    <w:uiPriority w:val="99"/>
    <w:semiHidden/>
    <w:unhideWhenUsed/>
    <w:rsid w:val="00DA34FA"/>
  </w:style>
  <w:style w:type="paragraph" w:customStyle="1" w:styleId="DW1IndSingle">
    <w:name w:val="DW1&quot;IndSingle"/>
    <w:basedOn w:val="Normal"/>
    <w:qFormat/>
    <w:rsid w:val="00DA34FA"/>
    <w:pPr>
      <w:spacing w:after="240"/>
      <w:ind w:firstLine="1440"/>
    </w:pPr>
    <w:rPr>
      <w:rFonts w:eastAsia="Times New Roman" w:cs="Times New Roman"/>
      <w:szCs w:val="24"/>
    </w:rPr>
  </w:style>
  <w:style w:type="paragraph" w:customStyle="1" w:styleId="DWBlockText">
    <w:name w:val="DWBlockText"/>
    <w:basedOn w:val="Normal"/>
    <w:next w:val="Normal"/>
    <w:qFormat/>
    <w:rsid w:val="00DA34FA"/>
    <w:pPr>
      <w:spacing w:after="240"/>
      <w:ind w:left="1440" w:right="1440"/>
    </w:pPr>
    <w:rPr>
      <w:rFonts w:eastAsia="Times New Roman" w:cs="Arial"/>
      <w:szCs w:val="24"/>
    </w:rPr>
  </w:style>
  <w:style w:type="paragraph" w:customStyle="1" w:styleId="DWBTDouble">
    <w:name w:val="DWBTDouble"/>
    <w:basedOn w:val="Normal"/>
    <w:qFormat/>
    <w:rsid w:val="00DA34FA"/>
    <w:pPr>
      <w:spacing w:line="480" w:lineRule="auto"/>
    </w:pPr>
    <w:rPr>
      <w:rFonts w:eastAsia="Times New Roman" w:cs="Arial"/>
      <w:szCs w:val="24"/>
    </w:rPr>
  </w:style>
  <w:style w:type="paragraph" w:customStyle="1" w:styleId="DWBTIndDouble">
    <w:name w:val="DWBTIndDouble"/>
    <w:basedOn w:val="Normal"/>
    <w:qFormat/>
    <w:rsid w:val="00DA34FA"/>
    <w:pPr>
      <w:spacing w:line="480" w:lineRule="auto"/>
      <w:ind w:firstLine="720"/>
    </w:pPr>
    <w:rPr>
      <w:rFonts w:eastAsia="Times New Roman" w:cs="Arial"/>
      <w:szCs w:val="24"/>
    </w:rPr>
  </w:style>
  <w:style w:type="paragraph" w:customStyle="1" w:styleId="DWBTIndSingle">
    <w:name w:val="DWBTIndSingle"/>
    <w:basedOn w:val="Normal"/>
    <w:qFormat/>
    <w:rsid w:val="00DA34FA"/>
    <w:pPr>
      <w:spacing w:after="240"/>
      <w:ind w:firstLine="720"/>
    </w:pPr>
    <w:rPr>
      <w:rFonts w:eastAsia="Times New Roman" w:cs="Arial"/>
      <w:szCs w:val="24"/>
    </w:rPr>
  </w:style>
  <w:style w:type="paragraph" w:customStyle="1" w:styleId="DWBTSingle">
    <w:name w:val="DWBTSingle"/>
    <w:basedOn w:val="Normal"/>
    <w:qFormat/>
    <w:rsid w:val="00DA34FA"/>
    <w:pPr>
      <w:spacing w:after="240"/>
    </w:pPr>
    <w:rPr>
      <w:rFonts w:eastAsia="Times New Roman" w:cs="Arial"/>
      <w:szCs w:val="24"/>
    </w:rPr>
  </w:style>
  <w:style w:type="paragraph" w:customStyle="1" w:styleId="DWSigBlock">
    <w:name w:val="DWSigBlock"/>
    <w:basedOn w:val="Normal"/>
    <w:qFormat/>
    <w:rsid w:val="00DA34FA"/>
    <w:pPr>
      <w:ind w:left="5040"/>
    </w:pPr>
    <w:rPr>
      <w:rFonts w:eastAsia="Times New Roman" w:cs="Arial"/>
      <w:szCs w:val="20"/>
    </w:rPr>
  </w:style>
  <w:style w:type="paragraph" w:customStyle="1" w:styleId="DWTITLE">
    <w:name w:val="DWTITLE"/>
    <w:basedOn w:val="Normal"/>
    <w:next w:val="DWBTIndSingle"/>
    <w:qFormat/>
    <w:rsid w:val="00DA34FA"/>
    <w:pPr>
      <w:spacing w:after="240"/>
      <w:jc w:val="center"/>
    </w:pPr>
    <w:rPr>
      <w:rFonts w:eastAsia="Times New Roman" w:cs="Arial"/>
      <w:b/>
      <w:caps/>
      <w:szCs w:val="24"/>
    </w:rPr>
  </w:style>
  <w:style w:type="character" w:customStyle="1" w:styleId="Heading2Char">
    <w:name w:val="Heading 2 Char"/>
    <w:link w:val="Heading2"/>
    <w:uiPriority w:val="9"/>
    <w:rsid w:val="00DA34FA"/>
    <w:rPr>
      <w:rFonts w:ascii="Arial" w:eastAsia="Times New Roman" w:hAnsi="Arial" w:cs="Arial"/>
      <w:bCs/>
      <w:sz w:val="24"/>
      <w:szCs w:val="26"/>
    </w:rPr>
  </w:style>
  <w:style w:type="character" w:customStyle="1" w:styleId="Heading3Char">
    <w:name w:val="Heading 3 Char"/>
    <w:link w:val="Heading3"/>
    <w:uiPriority w:val="9"/>
    <w:rsid w:val="00DA34FA"/>
    <w:rPr>
      <w:rFonts w:ascii="Arial" w:eastAsia="Times New Roman" w:hAnsi="Arial" w:cs="Arial"/>
      <w:bCs/>
      <w:sz w:val="24"/>
    </w:rPr>
  </w:style>
  <w:style w:type="character" w:customStyle="1" w:styleId="Heading4Char">
    <w:name w:val="Heading 4 Char"/>
    <w:link w:val="Heading4"/>
    <w:uiPriority w:val="9"/>
    <w:rsid w:val="00DA34FA"/>
    <w:rPr>
      <w:rFonts w:ascii="Arial" w:eastAsia="Times New Roman" w:hAnsi="Arial" w:cs="Arial"/>
      <w:bCs/>
      <w:iCs/>
      <w:sz w:val="24"/>
    </w:rPr>
  </w:style>
  <w:style w:type="character" w:customStyle="1" w:styleId="Heading5Char">
    <w:name w:val="Heading 5 Char"/>
    <w:link w:val="Heading5"/>
    <w:uiPriority w:val="9"/>
    <w:rsid w:val="00DA34FA"/>
    <w:rPr>
      <w:rFonts w:ascii="Arial" w:eastAsia="Times New Roman" w:hAnsi="Arial" w:cs="Arial"/>
      <w:sz w:val="24"/>
    </w:rPr>
  </w:style>
  <w:style w:type="paragraph" w:customStyle="1" w:styleId="DocID">
    <w:name w:val="DocID"/>
    <w:basedOn w:val="Normal"/>
    <w:next w:val="Normal"/>
    <w:autoRedefine/>
    <w:rsid w:val="009C17D1"/>
    <w:pPr>
      <w:jc w:val="left"/>
    </w:pPr>
    <w:rPr>
      <w:sz w:val="14"/>
      <w:szCs w:val="24"/>
    </w:rPr>
  </w:style>
  <w:style w:type="paragraph" w:styleId="FootnoteText">
    <w:name w:val="footnote text"/>
    <w:basedOn w:val="Normal"/>
    <w:link w:val="FootnoteTextChar"/>
    <w:rsid w:val="00F439D4"/>
    <w:pPr>
      <w:widowControl w:val="0"/>
      <w:spacing w:after="40"/>
      <w:ind w:left="216" w:hanging="216"/>
      <w:jc w:val="left"/>
    </w:pPr>
    <w:rPr>
      <w:rFonts w:asciiTheme="minorHAnsi" w:hAnsiTheme="minorHAnsi" w:cs="Arial"/>
      <w:snapToGrid w:val="0"/>
    </w:rPr>
  </w:style>
  <w:style w:type="character" w:customStyle="1" w:styleId="FootnoteTextChar">
    <w:name w:val="Footnote Text Char"/>
    <w:link w:val="FootnoteText"/>
    <w:rsid w:val="00F439D4"/>
    <w:rPr>
      <w:rFonts w:cs="Arial"/>
      <w:snapToGrid w:val="0"/>
    </w:rPr>
  </w:style>
  <w:style w:type="character" w:styleId="FootnoteReference">
    <w:name w:val="footnote reference"/>
    <w:rsid w:val="00F439D4"/>
    <w:rPr>
      <w:rFonts w:ascii="Times New Roman" w:hAnsi="Times New Roman"/>
      <w:sz w:val="12"/>
      <w:vertAlign w:val="superscript"/>
    </w:rPr>
  </w:style>
  <w:style w:type="character" w:customStyle="1" w:styleId="StyleFootnoteReferenceTimesNewRoman12pt">
    <w:name w:val="Style Footnote Reference + Times New Roman 12 pt"/>
    <w:basedOn w:val="FootnoteReference"/>
    <w:rsid w:val="00F439D4"/>
    <w:rPr>
      <w:rFonts w:ascii="Times New Roman" w:hAnsi="Times New Roman"/>
      <w:sz w:val="14"/>
      <w:vertAlign w:val="superscript"/>
    </w:rPr>
  </w:style>
  <w:style w:type="table" w:styleId="TableGrid">
    <w:name w:val="Table Grid"/>
    <w:basedOn w:val="TableNormal"/>
    <w:uiPriority w:val="39"/>
    <w:rsid w:val="0085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ABA"/>
    <w:pPr>
      <w:tabs>
        <w:tab w:val="center" w:pos="4680"/>
        <w:tab w:val="right" w:pos="9360"/>
      </w:tabs>
    </w:pPr>
  </w:style>
  <w:style w:type="character" w:customStyle="1" w:styleId="HeaderChar">
    <w:name w:val="Header Char"/>
    <w:basedOn w:val="DefaultParagraphFont"/>
    <w:link w:val="Header"/>
    <w:uiPriority w:val="99"/>
    <w:rsid w:val="00BF1ABA"/>
    <w:rPr>
      <w:rFonts w:ascii="Times New Roman" w:hAnsi="Times New Roman"/>
      <w:sz w:val="24"/>
    </w:rPr>
  </w:style>
  <w:style w:type="paragraph" w:styleId="Footer">
    <w:name w:val="footer"/>
    <w:basedOn w:val="Normal"/>
    <w:link w:val="FooterChar"/>
    <w:uiPriority w:val="99"/>
    <w:unhideWhenUsed/>
    <w:rsid w:val="00BF1ABA"/>
    <w:pPr>
      <w:tabs>
        <w:tab w:val="center" w:pos="4680"/>
        <w:tab w:val="right" w:pos="9360"/>
      </w:tabs>
    </w:pPr>
  </w:style>
  <w:style w:type="character" w:customStyle="1" w:styleId="FooterChar">
    <w:name w:val="Footer Char"/>
    <w:basedOn w:val="DefaultParagraphFont"/>
    <w:link w:val="Footer"/>
    <w:uiPriority w:val="99"/>
    <w:rsid w:val="00BF1ABA"/>
    <w:rPr>
      <w:rFonts w:ascii="Times New Roman" w:hAnsi="Times New Roman"/>
      <w:sz w:val="24"/>
    </w:rPr>
  </w:style>
  <w:style w:type="paragraph" w:styleId="BalloonText">
    <w:name w:val="Balloon Text"/>
    <w:basedOn w:val="Normal"/>
    <w:link w:val="BalloonTextChar"/>
    <w:uiPriority w:val="99"/>
    <w:semiHidden/>
    <w:unhideWhenUsed/>
    <w:rsid w:val="00661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169DF-14E6-4A4C-AE29-0C212062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1892</Words>
  <Characters>10789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Storm</dc:creator>
  <cp:lastModifiedBy>Stacy Storm</cp:lastModifiedBy>
  <cp:revision>2</cp:revision>
  <dcterms:created xsi:type="dcterms:W3CDTF">2018-05-22T19:27:00Z</dcterms:created>
  <dcterms:modified xsi:type="dcterms:W3CDTF">2018-05-22T19:27:00Z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GRAPIDS 57666-1 494317v1</vt:lpwstr>
  </property>
  <property fmtid="{D5CDD505-2E9C-101B-9397-08002B2CF9AE}" pid="3" name="DocXFormat">
    <vt:lpwstr>DWID</vt:lpwstr>
  </property>
  <property fmtid="{D5CDD505-2E9C-101B-9397-08002B2CF9AE}" pid="4" name="DocXLocation">
    <vt:lpwstr>Bottom of Last Page</vt:lpwstr>
  </property>
</Properties>
</file>